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C5E5" w14:textId="0DC7A8B9" w:rsidR="0054605F" w:rsidRPr="0015622B" w:rsidRDefault="00734BF4" w:rsidP="00901CC2">
      <w:pPr>
        <w:spacing w:line="240" w:lineRule="auto"/>
        <w:jc w:val="center"/>
        <w:rPr>
          <w:b/>
          <w:bCs/>
          <w:sz w:val="24"/>
          <w:szCs w:val="24"/>
        </w:rPr>
      </w:pPr>
      <w:r w:rsidRPr="0015622B">
        <w:rPr>
          <w:b/>
          <w:bCs/>
          <w:sz w:val="24"/>
          <w:szCs w:val="24"/>
        </w:rPr>
        <w:t>G</w:t>
      </w:r>
      <w:r w:rsidR="00952C19" w:rsidRPr="0015622B">
        <w:rPr>
          <w:b/>
          <w:bCs/>
          <w:sz w:val="24"/>
          <w:szCs w:val="24"/>
        </w:rPr>
        <w:t>alveston Redfish Series (G</w:t>
      </w:r>
      <w:r w:rsidRPr="0015622B">
        <w:rPr>
          <w:b/>
          <w:bCs/>
          <w:sz w:val="24"/>
          <w:szCs w:val="24"/>
        </w:rPr>
        <w:t>RS</w:t>
      </w:r>
      <w:r w:rsidR="00952C19" w:rsidRPr="0015622B">
        <w:rPr>
          <w:b/>
          <w:bCs/>
          <w:sz w:val="24"/>
          <w:szCs w:val="24"/>
        </w:rPr>
        <w:t>)</w:t>
      </w:r>
      <w:r w:rsidRPr="0015622B">
        <w:rPr>
          <w:b/>
          <w:bCs/>
          <w:sz w:val="24"/>
          <w:szCs w:val="24"/>
        </w:rPr>
        <w:t xml:space="preserve"> Tournament Series </w:t>
      </w:r>
      <w:r w:rsidR="00952C19" w:rsidRPr="0015622B">
        <w:rPr>
          <w:b/>
          <w:bCs/>
          <w:sz w:val="24"/>
          <w:szCs w:val="24"/>
        </w:rPr>
        <w:t>202</w:t>
      </w:r>
      <w:r w:rsidR="00CE2A27">
        <w:rPr>
          <w:b/>
          <w:bCs/>
          <w:sz w:val="24"/>
          <w:szCs w:val="24"/>
        </w:rPr>
        <w:t>3</w:t>
      </w:r>
      <w:r w:rsidR="00952C19" w:rsidRPr="0015622B">
        <w:rPr>
          <w:b/>
          <w:bCs/>
          <w:sz w:val="24"/>
          <w:szCs w:val="24"/>
        </w:rPr>
        <w:t xml:space="preserve"> </w:t>
      </w:r>
      <w:r w:rsidRPr="0015622B">
        <w:rPr>
          <w:b/>
          <w:bCs/>
          <w:sz w:val="24"/>
          <w:szCs w:val="24"/>
        </w:rPr>
        <w:t>Rules</w:t>
      </w:r>
    </w:p>
    <w:p w14:paraId="0098A66D" w14:textId="7D412A2D" w:rsidR="001834C3" w:rsidRPr="0015622B" w:rsidRDefault="001834C3" w:rsidP="0015622B">
      <w:pPr>
        <w:spacing w:after="0"/>
      </w:pPr>
      <w:r w:rsidRPr="0015622B">
        <w:t>Location</w:t>
      </w:r>
      <w:r w:rsidR="00AA35D9">
        <w:t xml:space="preserve"> </w:t>
      </w:r>
      <w:r w:rsidRPr="0015622B">
        <w:t>&amp; Weigh-in time as follows</w:t>
      </w:r>
      <w:r w:rsidR="00AA35D9">
        <w:t>: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255"/>
        <w:gridCol w:w="1800"/>
        <w:gridCol w:w="1800"/>
        <w:gridCol w:w="1335"/>
        <w:gridCol w:w="1455"/>
        <w:gridCol w:w="1525"/>
        <w:gridCol w:w="1265"/>
      </w:tblGrid>
      <w:tr w:rsidR="006C3251" w14:paraId="04235C0B" w14:textId="6E5BA9FD" w:rsidTr="006C3251">
        <w:tc>
          <w:tcPr>
            <w:tcW w:w="1255" w:type="dxa"/>
          </w:tcPr>
          <w:p w14:paraId="453A30AF" w14:textId="6BD4DD5A" w:rsidR="006C3251" w:rsidRPr="00625271" w:rsidRDefault="006C3251" w:rsidP="001834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271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62527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625271">
              <w:rPr>
                <w:rFonts w:cstheme="minorHAnsi"/>
                <w:b/>
                <w:bCs/>
                <w:sz w:val="20"/>
                <w:szCs w:val="20"/>
              </w:rPr>
              <w:t>Event Date</w:t>
            </w:r>
          </w:p>
        </w:tc>
        <w:tc>
          <w:tcPr>
            <w:tcW w:w="1800" w:type="dxa"/>
          </w:tcPr>
          <w:p w14:paraId="646A8117" w14:textId="1296FE73" w:rsidR="006C3251" w:rsidRPr="00625271" w:rsidRDefault="006C3251" w:rsidP="001834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271">
              <w:rPr>
                <w:rFonts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800" w:type="dxa"/>
          </w:tcPr>
          <w:p w14:paraId="64E72F30" w14:textId="4CB1A1BF" w:rsidR="006C3251" w:rsidRPr="00625271" w:rsidRDefault="006C3251" w:rsidP="001834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271">
              <w:rPr>
                <w:rFonts w:cstheme="minorHAnsi"/>
                <w:b/>
                <w:bCs/>
                <w:sz w:val="20"/>
                <w:szCs w:val="20"/>
              </w:rPr>
              <w:t xml:space="preserve">Event </w:t>
            </w:r>
          </w:p>
        </w:tc>
        <w:tc>
          <w:tcPr>
            <w:tcW w:w="1335" w:type="dxa"/>
          </w:tcPr>
          <w:p w14:paraId="140A2A7E" w14:textId="1EC281BD" w:rsidR="006C3251" w:rsidRPr="00625271" w:rsidRDefault="006C3251" w:rsidP="00414F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First Light</w:t>
            </w:r>
            <w:r w:rsidRPr="00625271">
              <w:rPr>
                <w:rFonts w:cstheme="minorHAnsi"/>
                <w:b/>
                <w:bCs/>
                <w:sz w:val="20"/>
                <w:szCs w:val="20"/>
              </w:rPr>
              <w:t xml:space="preserve"> Time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25271">
              <w:rPr>
                <w:rFonts w:cstheme="minorHAnsi"/>
                <w:b/>
                <w:bCs/>
                <w:sz w:val="20"/>
                <w:szCs w:val="20"/>
              </w:rPr>
              <w:t>CST*</w:t>
            </w:r>
          </w:p>
        </w:tc>
        <w:tc>
          <w:tcPr>
            <w:tcW w:w="1455" w:type="dxa"/>
          </w:tcPr>
          <w:p w14:paraId="6873CC2E" w14:textId="2697E009" w:rsidR="006C3251" w:rsidRPr="00625271" w:rsidRDefault="006C3251" w:rsidP="00D02C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5271">
              <w:rPr>
                <w:rFonts w:cstheme="minorHAnsi"/>
                <w:b/>
                <w:bCs/>
                <w:sz w:val="20"/>
                <w:szCs w:val="20"/>
              </w:rPr>
              <w:t>Weigh In Time CST</w:t>
            </w:r>
          </w:p>
        </w:tc>
        <w:tc>
          <w:tcPr>
            <w:tcW w:w="1525" w:type="dxa"/>
          </w:tcPr>
          <w:p w14:paraId="650CE662" w14:textId="7E94BADF" w:rsidR="006C3251" w:rsidRPr="00625271" w:rsidRDefault="006C3251" w:rsidP="00BD0E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5271">
              <w:rPr>
                <w:rFonts w:cstheme="minorHAnsi"/>
                <w:b/>
                <w:bCs/>
                <w:sz w:val="20"/>
                <w:szCs w:val="20"/>
              </w:rPr>
              <w:t>Side Pot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Boat &amp; Kayak</w:t>
            </w:r>
          </w:p>
        </w:tc>
        <w:tc>
          <w:tcPr>
            <w:tcW w:w="1265" w:type="dxa"/>
          </w:tcPr>
          <w:p w14:paraId="3AEF29CC" w14:textId="08C9931A" w:rsidR="006C3251" w:rsidRPr="00625271" w:rsidRDefault="006C3251" w:rsidP="00BD0E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5271">
              <w:rPr>
                <w:rFonts w:cstheme="minorHAnsi"/>
                <w:b/>
                <w:bCs/>
                <w:sz w:val="20"/>
                <w:szCs w:val="20"/>
              </w:rPr>
              <w:t>TOY Event</w:t>
            </w:r>
          </w:p>
        </w:tc>
      </w:tr>
      <w:tr w:rsidR="006C3251" w:rsidRPr="00B8037C" w14:paraId="606686B3" w14:textId="74B55585" w:rsidTr="006C3251">
        <w:tc>
          <w:tcPr>
            <w:tcW w:w="1255" w:type="dxa"/>
          </w:tcPr>
          <w:p w14:paraId="5B8EB8CF" w14:textId="28413DD2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 xml:space="preserve">March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061826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1800" w:type="dxa"/>
          </w:tcPr>
          <w:p w14:paraId="1C4E36C9" w14:textId="77777777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Harborwalk Marina</w:t>
            </w:r>
          </w:p>
          <w:p w14:paraId="0D54BA7D" w14:textId="4B6E0F76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Hitchcock, Tx</w:t>
            </w:r>
          </w:p>
        </w:tc>
        <w:tc>
          <w:tcPr>
            <w:tcW w:w="1800" w:type="dxa"/>
          </w:tcPr>
          <w:p w14:paraId="0683065C" w14:textId="7465C012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 xml:space="preserve">Pre-Season </w:t>
            </w:r>
            <w:r>
              <w:rPr>
                <w:rFonts w:cstheme="minorHAnsi"/>
                <w:sz w:val="20"/>
                <w:szCs w:val="20"/>
              </w:rPr>
              <w:t xml:space="preserve">Hourly </w:t>
            </w:r>
            <w:r w:rsidRPr="00061826">
              <w:rPr>
                <w:rFonts w:cstheme="minorHAnsi"/>
                <w:sz w:val="20"/>
                <w:szCs w:val="20"/>
              </w:rPr>
              <w:t>Open Event</w:t>
            </w:r>
          </w:p>
        </w:tc>
        <w:tc>
          <w:tcPr>
            <w:tcW w:w="1335" w:type="dxa"/>
          </w:tcPr>
          <w:p w14:paraId="7C4E770A" w14:textId="77777777" w:rsidR="006C3251" w:rsidRDefault="006C3251" w:rsidP="00DA0F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97ACB2" w14:textId="4CFE20DD" w:rsidR="006C3251" w:rsidRPr="00234334" w:rsidRDefault="006C3251" w:rsidP="00DA0F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6:10 AM</w:t>
            </w:r>
          </w:p>
        </w:tc>
        <w:tc>
          <w:tcPr>
            <w:tcW w:w="1455" w:type="dxa"/>
          </w:tcPr>
          <w:p w14:paraId="18256DF3" w14:textId="77777777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</w:p>
          <w:p w14:paraId="150EB921" w14:textId="60A87A26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  <w:r w:rsidRPr="00DA0FD1">
              <w:rPr>
                <w:rFonts w:cstheme="minorHAnsi"/>
                <w:sz w:val="20"/>
                <w:szCs w:val="20"/>
              </w:rPr>
              <w:t>9 AM till 3 PM</w:t>
            </w:r>
          </w:p>
        </w:tc>
        <w:tc>
          <w:tcPr>
            <w:tcW w:w="1525" w:type="dxa"/>
          </w:tcPr>
          <w:p w14:paraId="7E6E6FF5" w14:textId="77777777" w:rsidR="006C3251" w:rsidRPr="00061826" w:rsidRDefault="006C3251" w:rsidP="00BD0E2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C90820" w14:textId="6175C75F" w:rsidR="006C3251" w:rsidRPr="00061826" w:rsidRDefault="006C3251" w:rsidP="00BD0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N.A.</w:t>
            </w:r>
          </w:p>
        </w:tc>
        <w:tc>
          <w:tcPr>
            <w:tcW w:w="1265" w:type="dxa"/>
          </w:tcPr>
          <w:p w14:paraId="5BA06821" w14:textId="77777777" w:rsidR="006C3251" w:rsidRPr="00061826" w:rsidRDefault="006C3251" w:rsidP="00E60FE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4976FD" w14:textId="0CD63CD1" w:rsidR="006C3251" w:rsidRPr="00061826" w:rsidRDefault="006C3251" w:rsidP="00E60F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N.A.</w:t>
            </w:r>
          </w:p>
        </w:tc>
      </w:tr>
      <w:tr w:rsidR="006C3251" w:rsidRPr="00B8037C" w14:paraId="352AD8EB" w14:textId="44F6A560" w:rsidTr="006C3251">
        <w:tc>
          <w:tcPr>
            <w:tcW w:w="1255" w:type="dxa"/>
          </w:tcPr>
          <w:p w14:paraId="584A631B" w14:textId="3A90279B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 xml:space="preserve">April </w:t>
            </w:r>
            <w:r>
              <w:rPr>
                <w:rFonts w:cstheme="minorHAnsi"/>
                <w:sz w:val="20"/>
                <w:szCs w:val="20"/>
              </w:rPr>
              <w:t>15th</w:t>
            </w:r>
          </w:p>
        </w:tc>
        <w:tc>
          <w:tcPr>
            <w:tcW w:w="1800" w:type="dxa"/>
          </w:tcPr>
          <w:p w14:paraId="479FCB2E" w14:textId="77777777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Harborwalk Marina</w:t>
            </w:r>
          </w:p>
          <w:p w14:paraId="38C8FA18" w14:textId="04A9F57F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Hitchcock, Tx</w:t>
            </w:r>
          </w:p>
        </w:tc>
        <w:tc>
          <w:tcPr>
            <w:tcW w:w="1800" w:type="dxa"/>
          </w:tcPr>
          <w:p w14:paraId="112F4B28" w14:textId="6BB3226F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GRS Event No. 1</w:t>
            </w:r>
          </w:p>
        </w:tc>
        <w:tc>
          <w:tcPr>
            <w:tcW w:w="1335" w:type="dxa"/>
          </w:tcPr>
          <w:p w14:paraId="34DD07BF" w14:textId="77777777" w:rsidR="006C3251" w:rsidRDefault="006C3251" w:rsidP="00DA0F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62E83D" w14:textId="10BF3760" w:rsidR="006C3251" w:rsidRPr="00234334" w:rsidRDefault="006C3251" w:rsidP="00DA0F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6:30 AM</w:t>
            </w:r>
          </w:p>
        </w:tc>
        <w:tc>
          <w:tcPr>
            <w:tcW w:w="1455" w:type="dxa"/>
          </w:tcPr>
          <w:p w14:paraId="16516640" w14:textId="77777777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</w:p>
          <w:p w14:paraId="7E632ACD" w14:textId="2A09737C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 xml:space="preserve">PM </w:t>
            </w:r>
            <w:r w:rsidRPr="00061826">
              <w:rPr>
                <w:rFonts w:cstheme="minorHAnsi"/>
                <w:sz w:val="20"/>
                <w:szCs w:val="20"/>
              </w:rPr>
              <w:t>till 4 PM</w:t>
            </w:r>
          </w:p>
        </w:tc>
        <w:tc>
          <w:tcPr>
            <w:tcW w:w="1525" w:type="dxa"/>
          </w:tcPr>
          <w:p w14:paraId="13745A88" w14:textId="2ACEEC77" w:rsidR="006C3251" w:rsidRPr="00061826" w:rsidRDefault="006C3251" w:rsidP="00BD0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Heaviest Redfish</w:t>
            </w:r>
          </w:p>
        </w:tc>
        <w:tc>
          <w:tcPr>
            <w:tcW w:w="1265" w:type="dxa"/>
          </w:tcPr>
          <w:p w14:paraId="71C1DC3C" w14:textId="1FABEF6A" w:rsidR="006C3251" w:rsidRPr="00061826" w:rsidRDefault="006C3251" w:rsidP="00E60F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Series TOY Event</w:t>
            </w:r>
          </w:p>
        </w:tc>
      </w:tr>
      <w:tr w:rsidR="006C3251" w:rsidRPr="00B8037C" w14:paraId="15CA1D18" w14:textId="548DB842" w:rsidTr="006C3251">
        <w:tc>
          <w:tcPr>
            <w:tcW w:w="1255" w:type="dxa"/>
          </w:tcPr>
          <w:p w14:paraId="47D0713C" w14:textId="549515AA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 xml:space="preserve">May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061826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1800" w:type="dxa"/>
          </w:tcPr>
          <w:p w14:paraId="58C29E27" w14:textId="77777777" w:rsidR="006C3251" w:rsidRPr="00061826" w:rsidRDefault="006C3251" w:rsidP="00FE127B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Harborwalk Marina</w:t>
            </w:r>
          </w:p>
          <w:p w14:paraId="2294D7AD" w14:textId="3D3A256C" w:rsidR="006C3251" w:rsidRPr="00505C49" w:rsidRDefault="006C3251" w:rsidP="00FE127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061826">
              <w:rPr>
                <w:rFonts w:cstheme="minorHAnsi"/>
                <w:sz w:val="20"/>
                <w:szCs w:val="20"/>
              </w:rPr>
              <w:t>Hitchcock, Tx</w:t>
            </w:r>
          </w:p>
        </w:tc>
        <w:tc>
          <w:tcPr>
            <w:tcW w:w="1800" w:type="dxa"/>
          </w:tcPr>
          <w:p w14:paraId="4322C943" w14:textId="4F991FB6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GRS Event No. 2</w:t>
            </w:r>
          </w:p>
        </w:tc>
        <w:tc>
          <w:tcPr>
            <w:tcW w:w="1335" w:type="dxa"/>
          </w:tcPr>
          <w:p w14:paraId="0F5FFE9D" w14:textId="77777777" w:rsidR="006C3251" w:rsidRPr="00234334" w:rsidRDefault="006C3251" w:rsidP="00DA0F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8FD8C5" w14:textId="40CD2B51" w:rsidR="006C3251" w:rsidRPr="00234334" w:rsidRDefault="006C3251" w:rsidP="00DA0F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6:10 AM</w:t>
            </w:r>
          </w:p>
        </w:tc>
        <w:tc>
          <w:tcPr>
            <w:tcW w:w="1455" w:type="dxa"/>
          </w:tcPr>
          <w:p w14:paraId="30E5DECE" w14:textId="77777777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</w:p>
          <w:p w14:paraId="40D47DF9" w14:textId="1B938565" w:rsidR="006C3251" w:rsidRPr="00061826" w:rsidRDefault="006C3251" w:rsidP="001834C3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 xml:space="preserve">PM </w:t>
            </w:r>
            <w:r w:rsidRPr="00061826">
              <w:rPr>
                <w:rFonts w:cstheme="minorHAnsi"/>
                <w:sz w:val="20"/>
                <w:szCs w:val="20"/>
              </w:rPr>
              <w:t>till 4 PM</w:t>
            </w:r>
          </w:p>
        </w:tc>
        <w:tc>
          <w:tcPr>
            <w:tcW w:w="1525" w:type="dxa"/>
          </w:tcPr>
          <w:p w14:paraId="317BD7B5" w14:textId="5F526047" w:rsidR="006C3251" w:rsidRPr="00061826" w:rsidRDefault="006C3251" w:rsidP="00BD0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Heaviest Redfish</w:t>
            </w:r>
          </w:p>
        </w:tc>
        <w:tc>
          <w:tcPr>
            <w:tcW w:w="1265" w:type="dxa"/>
          </w:tcPr>
          <w:p w14:paraId="770F01EF" w14:textId="50D100F8" w:rsidR="006C3251" w:rsidRPr="00061826" w:rsidRDefault="006C3251" w:rsidP="00E60F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Series TOY Event</w:t>
            </w:r>
          </w:p>
        </w:tc>
      </w:tr>
      <w:tr w:rsidR="006C3251" w:rsidRPr="00B8037C" w14:paraId="3E05084C" w14:textId="2168E445" w:rsidTr="006C3251">
        <w:tc>
          <w:tcPr>
            <w:tcW w:w="1255" w:type="dxa"/>
          </w:tcPr>
          <w:p w14:paraId="05CAF185" w14:textId="4D12E1B4" w:rsidR="006C3251" w:rsidRPr="00061826" w:rsidRDefault="006C3251" w:rsidP="00BA3F66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June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61826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1800" w:type="dxa"/>
          </w:tcPr>
          <w:p w14:paraId="06D5F816" w14:textId="77777777" w:rsidR="006C3251" w:rsidRPr="00061826" w:rsidRDefault="006C3251" w:rsidP="00BA3F66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Harborwalk Marina</w:t>
            </w:r>
          </w:p>
          <w:p w14:paraId="55A03FF3" w14:textId="599B258E" w:rsidR="006C3251" w:rsidRPr="00061826" w:rsidRDefault="006C3251" w:rsidP="00BA3F66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Hitchcock, Tx</w:t>
            </w:r>
          </w:p>
        </w:tc>
        <w:tc>
          <w:tcPr>
            <w:tcW w:w="1800" w:type="dxa"/>
          </w:tcPr>
          <w:p w14:paraId="7FC235CC" w14:textId="7772A1C6" w:rsidR="006C3251" w:rsidRPr="00061826" w:rsidRDefault="006C3251" w:rsidP="00BA3F66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GRS Event No. 3</w:t>
            </w:r>
          </w:p>
        </w:tc>
        <w:tc>
          <w:tcPr>
            <w:tcW w:w="1335" w:type="dxa"/>
          </w:tcPr>
          <w:p w14:paraId="5145E6F0" w14:textId="77777777" w:rsidR="006C3251" w:rsidRPr="00234334" w:rsidRDefault="006C3251" w:rsidP="00BA3F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96E239" w14:textId="1812E86E" w:rsidR="006C3251" w:rsidRPr="00234334" w:rsidRDefault="006C3251" w:rsidP="00BA3F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5:55 AM</w:t>
            </w:r>
          </w:p>
        </w:tc>
        <w:tc>
          <w:tcPr>
            <w:tcW w:w="1455" w:type="dxa"/>
          </w:tcPr>
          <w:p w14:paraId="6875F1C0" w14:textId="77777777" w:rsidR="006C3251" w:rsidRPr="00061826" w:rsidRDefault="006C3251" w:rsidP="00BA3F66">
            <w:pPr>
              <w:rPr>
                <w:rFonts w:cstheme="minorHAnsi"/>
                <w:sz w:val="20"/>
                <w:szCs w:val="20"/>
              </w:rPr>
            </w:pPr>
          </w:p>
          <w:p w14:paraId="76F4D011" w14:textId="0FC8307D" w:rsidR="006C3251" w:rsidRPr="00061826" w:rsidRDefault="006C3251" w:rsidP="00BA3F66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 xml:space="preserve">PM </w:t>
            </w:r>
            <w:r w:rsidRPr="00061826">
              <w:rPr>
                <w:rFonts w:cstheme="minorHAnsi"/>
                <w:sz w:val="20"/>
                <w:szCs w:val="20"/>
              </w:rPr>
              <w:t>till 4 PM</w:t>
            </w:r>
          </w:p>
        </w:tc>
        <w:tc>
          <w:tcPr>
            <w:tcW w:w="1525" w:type="dxa"/>
          </w:tcPr>
          <w:p w14:paraId="2F717C26" w14:textId="535845D4" w:rsidR="006C3251" w:rsidRPr="00061826" w:rsidRDefault="006C3251" w:rsidP="00BA3F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Heaviest Redfish</w:t>
            </w:r>
          </w:p>
        </w:tc>
        <w:tc>
          <w:tcPr>
            <w:tcW w:w="1265" w:type="dxa"/>
          </w:tcPr>
          <w:p w14:paraId="2FB496AC" w14:textId="7D1F07E7" w:rsidR="006C3251" w:rsidRPr="00061826" w:rsidRDefault="006C3251" w:rsidP="00BA3F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Series TOY Event</w:t>
            </w:r>
          </w:p>
        </w:tc>
      </w:tr>
      <w:tr w:rsidR="006C3251" w:rsidRPr="00B8037C" w14:paraId="4536AFD2" w14:textId="266EC360" w:rsidTr="006C3251">
        <w:tc>
          <w:tcPr>
            <w:tcW w:w="1255" w:type="dxa"/>
          </w:tcPr>
          <w:p w14:paraId="621C0DD8" w14:textId="331A0CC4" w:rsidR="006C3251" w:rsidRPr="00061826" w:rsidRDefault="006C3251" w:rsidP="00BA3F66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 xml:space="preserve">July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061826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1800" w:type="dxa"/>
          </w:tcPr>
          <w:p w14:paraId="0EE8EC32" w14:textId="77777777" w:rsidR="006C3251" w:rsidRPr="00061826" w:rsidRDefault="006C3251" w:rsidP="00BA3F66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Harborwalk Marina</w:t>
            </w:r>
          </w:p>
          <w:p w14:paraId="694C072F" w14:textId="1FF56936" w:rsidR="006C3251" w:rsidRPr="00061826" w:rsidRDefault="006C3251" w:rsidP="00BA3F66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 xml:space="preserve">Hitchcock, Tx </w:t>
            </w:r>
          </w:p>
        </w:tc>
        <w:tc>
          <w:tcPr>
            <w:tcW w:w="1800" w:type="dxa"/>
          </w:tcPr>
          <w:p w14:paraId="24BC8F9C" w14:textId="359EF1F5" w:rsidR="006C3251" w:rsidRPr="00061826" w:rsidRDefault="006C3251" w:rsidP="00BA3F66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 xml:space="preserve">GRS Event No. 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14:paraId="5B88BCE4" w14:textId="77777777" w:rsidR="006C3251" w:rsidRDefault="006C3251" w:rsidP="00BA3F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DE1EF9" w14:textId="3E16D242" w:rsidR="006C3251" w:rsidRPr="00234334" w:rsidRDefault="006C3251" w:rsidP="00BA3F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6:00 AM</w:t>
            </w:r>
          </w:p>
        </w:tc>
        <w:tc>
          <w:tcPr>
            <w:tcW w:w="1455" w:type="dxa"/>
          </w:tcPr>
          <w:p w14:paraId="63124FEF" w14:textId="77777777" w:rsidR="006C3251" w:rsidRPr="00061826" w:rsidRDefault="006C3251" w:rsidP="00BA3F66">
            <w:pPr>
              <w:rPr>
                <w:rFonts w:cstheme="minorHAnsi"/>
                <w:sz w:val="20"/>
                <w:szCs w:val="20"/>
              </w:rPr>
            </w:pPr>
          </w:p>
          <w:p w14:paraId="0F008D11" w14:textId="50917E68" w:rsidR="006C3251" w:rsidRPr="00061826" w:rsidRDefault="006C3251" w:rsidP="00BA3F66">
            <w:pPr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 xml:space="preserve">PM </w:t>
            </w:r>
            <w:r w:rsidRPr="00061826">
              <w:rPr>
                <w:rFonts w:cstheme="minorHAnsi"/>
                <w:sz w:val="20"/>
                <w:szCs w:val="20"/>
              </w:rPr>
              <w:t>till 4 PM</w:t>
            </w:r>
          </w:p>
        </w:tc>
        <w:tc>
          <w:tcPr>
            <w:tcW w:w="1525" w:type="dxa"/>
          </w:tcPr>
          <w:p w14:paraId="1457255B" w14:textId="7C7BB120" w:rsidR="006C3251" w:rsidRPr="00061826" w:rsidRDefault="006C3251" w:rsidP="00BA3F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Heaviest Redfish</w:t>
            </w:r>
          </w:p>
        </w:tc>
        <w:tc>
          <w:tcPr>
            <w:tcW w:w="1265" w:type="dxa"/>
          </w:tcPr>
          <w:p w14:paraId="6E40C0F0" w14:textId="0750EB89" w:rsidR="006C3251" w:rsidRPr="00061826" w:rsidRDefault="006C3251" w:rsidP="00BA3F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1826">
              <w:rPr>
                <w:rFonts w:cstheme="minorHAnsi"/>
                <w:sz w:val="20"/>
                <w:szCs w:val="20"/>
              </w:rPr>
              <w:t>Series TOY Event</w:t>
            </w:r>
          </w:p>
        </w:tc>
      </w:tr>
    </w:tbl>
    <w:p w14:paraId="04A5B5F9" w14:textId="08DB263E" w:rsidR="00026E9C" w:rsidRPr="0070062A" w:rsidRDefault="00026E9C" w:rsidP="00C225D9">
      <w:pPr>
        <w:jc w:val="both"/>
        <w:rPr>
          <w:sz w:val="20"/>
          <w:szCs w:val="20"/>
        </w:rPr>
      </w:pPr>
      <w:r w:rsidRPr="00026E9C">
        <w:t>*</w:t>
      </w:r>
      <w:bookmarkStart w:id="0" w:name="_Hlk124855135"/>
      <w:r w:rsidRPr="006C3251">
        <w:rPr>
          <w:b/>
          <w:bCs/>
          <w:sz w:val="20"/>
          <w:szCs w:val="20"/>
        </w:rPr>
        <w:t xml:space="preserve">Launch times </w:t>
      </w:r>
      <w:r w:rsidR="006C3251">
        <w:rPr>
          <w:b/>
          <w:bCs/>
          <w:sz w:val="20"/>
          <w:szCs w:val="20"/>
        </w:rPr>
        <w:t xml:space="preserve">will </w:t>
      </w:r>
      <w:r w:rsidRPr="006C3251">
        <w:rPr>
          <w:b/>
          <w:bCs/>
          <w:sz w:val="20"/>
          <w:szCs w:val="20"/>
        </w:rPr>
        <w:t xml:space="preserve">be </w:t>
      </w:r>
      <w:r w:rsidR="00E950DD" w:rsidRPr="006C3251">
        <w:rPr>
          <w:b/>
          <w:bCs/>
          <w:sz w:val="20"/>
          <w:szCs w:val="20"/>
        </w:rPr>
        <w:t>announced at</w:t>
      </w:r>
      <w:r w:rsidRPr="006C3251">
        <w:rPr>
          <w:b/>
          <w:bCs/>
          <w:sz w:val="20"/>
          <w:szCs w:val="20"/>
        </w:rPr>
        <w:t xml:space="preserve"> Captain’s </w:t>
      </w:r>
      <w:r w:rsidR="00AA35D9" w:rsidRPr="006C3251">
        <w:rPr>
          <w:b/>
          <w:bCs/>
          <w:sz w:val="20"/>
          <w:szCs w:val="20"/>
        </w:rPr>
        <w:t>Meeting on line on Facebook prior to each event</w:t>
      </w:r>
      <w:r w:rsidR="000379C2">
        <w:rPr>
          <w:sz w:val="20"/>
          <w:szCs w:val="20"/>
        </w:rPr>
        <w:t>.</w:t>
      </w:r>
      <w:bookmarkEnd w:id="0"/>
      <w:r w:rsidR="006C3251">
        <w:rPr>
          <w:sz w:val="20"/>
          <w:szCs w:val="20"/>
        </w:rPr>
        <w:t xml:space="preserve">  Times are only first light Info.</w:t>
      </w:r>
    </w:p>
    <w:p w14:paraId="7C27174A" w14:textId="79D4F1FD" w:rsidR="00BD1EC6" w:rsidRPr="0070062A" w:rsidRDefault="002C1220" w:rsidP="006D21FA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The </w:t>
      </w:r>
      <w:r w:rsidRPr="00EB32AE">
        <w:rPr>
          <w:sz w:val="21"/>
          <w:szCs w:val="21"/>
        </w:rPr>
        <w:t xml:space="preserve">March </w:t>
      </w:r>
      <w:r w:rsidR="00E950DD" w:rsidRPr="00EB32AE">
        <w:rPr>
          <w:sz w:val="21"/>
          <w:szCs w:val="21"/>
        </w:rPr>
        <w:t>11</w:t>
      </w:r>
      <w:r w:rsidRPr="00EB32AE">
        <w:rPr>
          <w:sz w:val="21"/>
          <w:szCs w:val="21"/>
          <w:vertAlign w:val="superscript"/>
        </w:rPr>
        <w:t>th</w:t>
      </w:r>
      <w:r w:rsidRPr="0070062A">
        <w:rPr>
          <w:sz w:val="21"/>
          <w:szCs w:val="21"/>
        </w:rPr>
        <w:t xml:space="preserve"> Pre-Season event is an open event</w:t>
      </w:r>
      <w:r w:rsidR="00D83D82" w:rsidRPr="0070062A">
        <w:rPr>
          <w:sz w:val="21"/>
          <w:szCs w:val="21"/>
        </w:rPr>
        <w:t>,</w:t>
      </w:r>
      <w:r w:rsidRPr="0070062A">
        <w:rPr>
          <w:sz w:val="21"/>
          <w:szCs w:val="21"/>
        </w:rPr>
        <w:t xml:space="preserve"> no </w:t>
      </w:r>
      <w:r w:rsidR="00AE78C3" w:rsidRPr="0070062A">
        <w:rPr>
          <w:sz w:val="21"/>
          <w:szCs w:val="21"/>
        </w:rPr>
        <w:t xml:space="preserve">annual </w:t>
      </w:r>
      <w:r w:rsidRPr="0070062A">
        <w:rPr>
          <w:sz w:val="21"/>
          <w:szCs w:val="21"/>
        </w:rPr>
        <w:t xml:space="preserve">membership required.  </w:t>
      </w:r>
      <w:r w:rsidR="00E4245E" w:rsidRPr="0070062A">
        <w:rPr>
          <w:sz w:val="21"/>
          <w:szCs w:val="21"/>
        </w:rPr>
        <w:t xml:space="preserve">Entry fee is $150 per individual.  </w:t>
      </w:r>
      <w:r w:rsidR="00BD1EC6" w:rsidRPr="0070062A">
        <w:rPr>
          <w:sz w:val="21"/>
          <w:szCs w:val="21"/>
        </w:rPr>
        <w:t>This is an individual</w:t>
      </w:r>
      <w:r w:rsidR="00EB32AE">
        <w:rPr>
          <w:sz w:val="21"/>
          <w:szCs w:val="21"/>
        </w:rPr>
        <w:t xml:space="preserve">, </w:t>
      </w:r>
      <w:r w:rsidR="00BD1EC6" w:rsidRPr="0070062A">
        <w:rPr>
          <w:sz w:val="21"/>
          <w:szCs w:val="21"/>
        </w:rPr>
        <w:t>tournament</w:t>
      </w:r>
      <w:r w:rsidR="00803F99" w:rsidRPr="0070062A">
        <w:rPr>
          <w:sz w:val="21"/>
          <w:szCs w:val="21"/>
        </w:rPr>
        <w:t>.  T</w:t>
      </w:r>
      <w:r w:rsidR="00BD1EC6" w:rsidRPr="0070062A">
        <w:rPr>
          <w:sz w:val="21"/>
          <w:szCs w:val="21"/>
        </w:rPr>
        <w:t>he format is redfish of the hour</w:t>
      </w:r>
      <w:r w:rsidR="0055211D" w:rsidRPr="0070062A">
        <w:rPr>
          <w:sz w:val="21"/>
          <w:szCs w:val="21"/>
        </w:rPr>
        <w:t>.  Check in</w:t>
      </w:r>
      <w:r w:rsidR="00E4245E" w:rsidRPr="0070062A">
        <w:rPr>
          <w:sz w:val="21"/>
          <w:szCs w:val="21"/>
        </w:rPr>
        <w:t xml:space="preserve"> time is</w:t>
      </w:r>
      <w:r w:rsidR="0055211D" w:rsidRPr="0070062A">
        <w:rPr>
          <w:sz w:val="21"/>
          <w:szCs w:val="21"/>
        </w:rPr>
        <w:t xml:space="preserve"> used</w:t>
      </w:r>
      <w:r w:rsidR="00EB32AE">
        <w:rPr>
          <w:sz w:val="21"/>
          <w:szCs w:val="21"/>
        </w:rPr>
        <w:t xml:space="preserve"> </w:t>
      </w:r>
      <w:r w:rsidR="00E4245E" w:rsidRPr="0070062A">
        <w:rPr>
          <w:sz w:val="21"/>
          <w:szCs w:val="21"/>
        </w:rPr>
        <w:t>to break ties</w:t>
      </w:r>
      <w:r w:rsidR="0055211D" w:rsidRPr="0070062A">
        <w:rPr>
          <w:sz w:val="21"/>
          <w:szCs w:val="21"/>
        </w:rPr>
        <w:t xml:space="preserve">.  </w:t>
      </w:r>
      <w:r w:rsidR="00803F99" w:rsidRPr="0070062A">
        <w:rPr>
          <w:sz w:val="21"/>
          <w:szCs w:val="21"/>
        </w:rPr>
        <w:t xml:space="preserve">Entrant may weigh </w:t>
      </w:r>
      <w:r w:rsidR="0017686F" w:rsidRPr="0070062A">
        <w:rPr>
          <w:sz w:val="21"/>
          <w:szCs w:val="21"/>
        </w:rPr>
        <w:t xml:space="preserve">in </w:t>
      </w:r>
      <w:r w:rsidR="00803F99" w:rsidRPr="0070062A">
        <w:rPr>
          <w:sz w:val="21"/>
          <w:szCs w:val="21"/>
        </w:rPr>
        <w:t xml:space="preserve">one </w:t>
      </w:r>
      <w:r w:rsidR="0017686F" w:rsidRPr="0070062A">
        <w:rPr>
          <w:sz w:val="21"/>
          <w:szCs w:val="21"/>
        </w:rPr>
        <w:t>TX Slot Size R</w:t>
      </w:r>
      <w:r w:rsidR="00803F99" w:rsidRPr="0070062A">
        <w:rPr>
          <w:sz w:val="21"/>
          <w:szCs w:val="21"/>
        </w:rPr>
        <w:t xml:space="preserve">edfish per hour.  </w:t>
      </w:r>
      <w:r w:rsidR="00B827EF" w:rsidRPr="0070062A">
        <w:rPr>
          <w:sz w:val="21"/>
          <w:szCs w:val="21"/>
        </w:rPr>
        <w:t xml:space="preserve">Individual may return to fishing after weigh in.   </w:t>
      </w:r>
      <w:r w:rsidR="00803F99" w:rsidRPr="0070062A">
        <w:rPr>
          <w:sz w:val="21"/>
          <w:szCs w:val="21"/>
        </w:rPr>
        <w:t xml:space="preserve">The heaviest redfish of the hour will be paid out </w:t>
      </w:r>
      <w:r w:rsidR="00E4245E" w:rsidRPr="0070062A">
        <w:rPr>
          <w:sz w:val="21"/>
          <w:szCs w:val="21"/>
        </w:rPr>
        <w:t>5</w:t>
      </w:r>
      <w:r w:rsidR="00803F99" w:rsidRPr="0070062A">
        <w:rPr>
          <w:sz w:val="21"/>
          <w:szCs w:val="21"/>
        </w:rPr>
        <w:t xml:space="preserve"> places for each </w:t>
      </w:r>
      <w:r w:rsidR="00D83D82" w:rsidRPr="0070062A">
        <w:rPr>
          <w:sz w:val="21"/>
          <w:szCs w:val="21"/>
        </w:rPr>
        <w:t>hour</w:t>
      </w:r>
      <w:r w:rsidR="00B043E9" w:rsidRPr="0070062A">
        <w:rPr>
          <w:sz w:val="21"/>
          <w:szCs w:val="21"/>
        </w:rPr>
        <w:t>, with six 1-hour period</w:t>
      </w:r>
      <w:r w:rsidR="00EB32AE">
        <w:rPr>
          <w:sz w:val="21"/>
          <w:szCs w:val="21"/>
        </w:rPr>
        <w:t xml:space="preserve"> and o</w:t>
      </w:r>
      <w:r w:rsidR="0017686F" w:rsidRPr="0070062A">
        <w:rPr>
          <w:sz w:val="21"/>
          <w:szCs w:val="21"/>
        </w:rPr>
        <w:t xml:space="preserve">verall heaviest </w:t>
      </w:r>
      <w:r w:rsidR="00803F99" w:rsidRPr="0070062A">
        <w:rPr>
          <w:sz w:val="21"/>
          <w:szCs w:val="21"/>
        </w:rPr>
        <w:t>redfish</w:t>
      </w:r>
      <w:r w:rsidR="00EB32AE">
        <w:rPr>
          <w:sz w:val="21"/>
          <w:szCs w:val="21"/>
        </w:rPr>
        <w:t>.</w:t>
      </w:r>
      <w:r w:rsidR="00803F99" w:rsidRPr="0070062A">
        <w:rPr>
          <w:sz w:val="21"/>
          <w:szCs w:val="21"/>
        </w:rPr>
        <w:t xml:space="preserve">   </w:t>
      </w:r>
      <w:r w:rsidR="00D11157" w:rsidRPr="0070062A">
        <w:rPr>
          <w:sz w:val="21"/>
          <w:szCs w:val="21"/>
        </w:rPr>
        <w:t>1/2</w:t>
      </w:r>
      <w:r w:rsidR="0062109F" w:rsidRPr="0070062A">
        <w:rPr>
          <w:sz w:val="21"/>
          <w:szCs w:val="21"/>
        </w:rPr>
        <w:t xml:space="preserve"> Lb. penalty</w:t>
      </w:r>
      <w:r w:rsidR="00B827EF" w:rsidRPr="0070062A">
        <w:rPr>
          <w:sz w:val="21"/>
          <w:szCs w:val="21"/>
        </w:rPr>
        <w:t xml:space="preserve"> per </w:t>
      </w:r>
      <w:r w:rsidR="0062109F" w:rsidRPr="0070062A">
        <w:rPr>
          <w:sz w:val="21"/>
          <w:szCs w:val="21"/>
        </w:rPr>
        <w:t>dead fish</w:t>
      </w:r>
      <w:r w:rsidR="00803F99" w:rsidRPr="0070062A">
        <w:rPr>
          <w:sz w:val="21"/>
          <w:szCs w:val="21"/>
        </w:rPr>
        <w:t>.</w:t>
      </w:r>
      <w:r w:rsidR="00B043E9" w:rsidRPr="0070062A">
        <w:rPr>
          <w:sz w:val="21"/>
          <w:szCs w:val="21"/>
        </w:rPr>
        <w:t xml:space="preserve"> </w:t>
      </w:r>
      <w:r w:rsidR="00F74C6F" w:rsidRPr="0070062A">
        <w:rPr>
          <w:sz w:val="21"/>
          <w:szCs w:val="21"/>
        </w:rPr>
        <w:t xml:space="preserve"> </w:t>
      </w:r>
      <w:r w:rsidR="00803F99" w:rsidRPr="0070062A">
        <w:rPr>
          <w:sz w:val="21"/>
          <w:szCs w:val="21"/>
        </w:rPr>
        <w:t xml:space="preserve"> </w:t>
      </w:r>
      <w:r w:rsidR="00F74C6F" w:rsidRPr="0070062A">
        <w:rPr>
          <w:sz w:val="21"/>
          <w:szCs w:val="21"/>
        </w:rPr>
        <w:t>A</w:t>
      </w:r>
      <w:r w:rsidR="003F3DD3" w:rsidRPr="0070062A">
        <w:rPr>
          <w:sz w:val="21"/>
          <w:szCs w:val="21"/>
        </w:rPr>
        <w:t>rtificial</w:t>
      </w:r>
      <w:r w:rsidR="00F74C6F" w:rsidRPr="0070062A">
        <w:rPr>
          <w:sz w:val="21"/>
          <w:szCs w:val="21"/>
        </w:rPr>
        <w:t xml:space="preserve"> </w:t>
      </w:r>
      <w:r w:rsidR="003B55D0" w:rsidRPr="00EB32AE">
        <w:rPr>
          <w:sz w:val="21"/>
          <w:szCs w:val="21"/>
        </w:rPr>
        <w:t>lures</w:t>
      </w:r>
      <w:r w:rsidR="003B55D0">
        <w:rPr>
          <w:sz w:val="21"/>
          <w:szCs w:val="21"/>
        </w:rPr>
        <w:t xml:space="preserve"> </w:t>
      </w:r>
      <w:r w:rsidR="00F74C6F" w:rsidRPr="0070062A">
        <w:rPr>
          <w:sz w:val="21"/>
          <w:szCs w:val="21"/>
        </w:rPr>
        <w:t>only.</w:t>
      </w:r>
      <w:r w:rsidR="00E4245E" w:rsidRPr="0070062A">
        <w:rPr>
          <w:sz w:val="21"/>
          <w:szCs w:val="21"/>
        </w:rPr>
        <w:t xml:space="preserve"> </w:t>
      </w:r>
    </w:p>
    <w:p w14:paraId="7D1818AB" w14:textId="79E64396" w:rsidR="00EF3AD8" w:rsidRDefault="00061826" w:rsidP="00EF3AD8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sz w:val="21"/>
          <w:szCs w:val="21"/>
        </w:rPr>
      </w:pPr>
      <w:r w:rsidRPr="00AA35D9">
        <w:rPr>
          <w:sz w:val="21"/>
          <w:szCs w:val="21"/>
        </w:rPr>
        <w:t xml:space="preserve">The GRS Series will consist of 3 Team Divisions: 1) Boat, 2) Kayak and 3) Youth. </w:t>
      </w:r>
      <w:r w:rsidR="00527ECE" w:rsidRPr="00AA35D9">
        <w:rPr>
          <w:sz w:val="21"/>
          <w:szCs w:val="21"/>
        </w:rPr>
        <w:t xml:space="preserve"> A Team </w:t>
      </w:r>
      <w:r w:rsidR="00AA35D9" w:rsidRPr="00AA35D9">
        <w:rPr>
          <w:sz w:val="21"/>
          <w:szCs w:val="21"/>
        </w:rPr>
        <w:t>consists</w:t>
      </w:r>
      <w:r w:rsidR="00527ECE" w:rsidRPr="00AA35D9">
        <w:rPr>
          <w:sz w:val="21"/>
          <w:szCs w:val="21"/>
        </w:rPr>
        <w:t xml:space="preserve"> of a max of 2 anglers.  </w:t>
      </w:r>
      <w:r w:rsidR="004F6031" w:rsidRPr="00AA35D9">
        <w:rPr>
          <w:sz w:val="21"/>
          <w:szCs w:val="21"/>
        </w:rPr>
        <w:t xml:space="preserve">Guides are permitted to enter. </w:t>
      </w:r>
      <w:r w:rsidR="00D52473" w:rsidRPr="00AA35D9">
        <w:rPr>
          <w:sz w:val="21"/>
          <w:szCs w:val="21"/>
        </w:rPr>
        <w:t xml:space="preserve"> </w:t>
      </w:r>
      <w:r w:rsidR="00901CC2" w:rsidRPr="00AA35D9">
        <w:rPr>
          <w:sz w:val="21"/>
          <w:szCs w:val="21"/>
        </w:rPr>
        <w:t xml:space="preserve"> </w:t>
      </w:r>
      <w:r w:rsidR="004F6031" w:rsidRPr="00AA35D9">
        <w:rPr>
          <w:sz w:val="21"/>
          <w:szCs w:val="21"/>
        </w:rPr>
        <w:t xml:space="preserve">Entry </w:t>
      </w:r>
      <w:r w:rsidR="00D11157" w:rsidRPr="00AA35D9">
        <w:rPr>
          <w:sz w:val="21"/>
          <w:szCs w:val="21"/>
        </w:rPr>
        <w:t>F</w:t>
      </w:r>
      <w:r w:rsidR="004F6031" w:rsidRPr="00AA35D9">
        <w:rPr>
          <w:sz w:val="21"/>
          <w:szCs w:val="21"/>
        </w:rPr>
        <w:t xml:space="preserve">ee </w:t>
      </w:r>
      <w:r w:rsidR="00C1564A" w:rsidRPr="00AA35D9">
        <w:rPr>
          <w:sz w:val="21"/>
          <w:szCs w:val="21"/>
        </w:rPr>
        <w:t>per</w:t>
      </w:r>
      <w:r w:rsidR="004F6031" w:rsidRPr="00AA35D9">
        <w:rPr>
          <w:sz w:val="21"/>
          <w:szCs w:val="21"/>
        </w:rPr>
        <w:t xml:space="preserve"> Team </w:t>
      </w:r>
      <w:r w:rsidR="00D11157" w:rsidRPr="00AA35D9">
        <w:rPr>
          <w:sz w:val="21"/>
          <w:szCs w:val="21"/>
        </w:rPr>
        <w:t>for</w:t>
      </w:r>
      <w:r w:rsidR="00D52473" w:rsidRPr="00AA35D9">
        <w:rPr>
          <w:sz w:val="21"/>
          <w:szCs w:val="21"/>
        </w:rPr>
        <w:t xml:space="preserve"> </w:t>
      </w:r>
      <w:r w:rsidR="00D11157" w:rsidRPr="00AA35D9">
        <w:rPr>
          <w:sz w:val="21"/>
          <w:szCs w:val="21"/>
        </w:rPr>
        <w:t>each</w:t>
      </w:r>
      <w:r w:rsidR="004F6031" w:rsidRPr="00AA35D9">
        <w:rPr>
          <w:sz w:val="21"/>
          <w:szCs w:val="21"/>
        </w:rPr>
        <w:t xml:space="preserve"> Division is: </w:t>
      </w:r>
      <w:r w:rsidR="00D11157" w:rsidRPr="00AA35D9">
        <w:rPr>
          <w:sz w:val="21"/>
          <w:szCs w:val="21"/>
        </w:rPr>
        <w:t xml:space="preserve"> </w:t>
      </w:r>
      <w:r w:rsidR="004F6031" w:rsidRPr="00AA35D9">
        <w:rPr>
          <w:sz w:val="21"/>
          <w:szCs w:val="21"/>
        </w:rPr>
        <w:t>Boat $300, Kayak $</w:t>
      </w:r>
      <w:r w:rsidR="00EF194E" w:rsidRPr="00AA35D9">
        <w:rPr>
          <w:sz w:val="21"/>
          <w:szCs w:val="21"/>
        </w:rPr>
        <w:t>3</w:t>
      </w:r>
      <w:r w:rsidR="00CE2A27" w:rsidRPr="00AA35D9">
        <w:rPr>
          <w:sz w:val="21"/>
          <w:szCs w:val="21"/>
        </w:rPr>
        <w:t>00</w:t>
      </w:r>
      <w:r w:rsidR="004F6031" w:rsidRPr="00AA35D9">
        <w:rPr>
          <w:sz w:val="21"/>
          <w:szCs w:val="21"/>
        </w:rPr>
        <w:t xml:space="preserve">, Youth </w:t>
      </w:r>
      <w:r w:rsidR="00291D4C" w:rsidRPr="00AA35D9">
        <w:rPr>
          <w:sz w:val="21"/>
          <w:szCs w:val="21"/>
        </w:rPr>
        <w:t>–</w:t>
      </w:r>
      <w:r w:rsidR="00CE2A27" w:rsidRPr="00AA35D9">
        <w:rPr>
          <w:sz w:val="21"/>
          <w:szCs w:val="21"/>
        </w:rPr>
        <w:t xml:space="preserve"> </w:t>
      </w:r>
      <w:r w:rsidR="00EF194E" w:rsidRPr="00AA35D9">
        <w:rPr>
          <w:sz w:val="21"/>
          <w:szCs w:val="21"/>
        </w:rPr>
        <w:t>$50</w:t>
      </w:r>
      <w:r w:rsidR="00EF3AD8" w:rsidRPr="00AA35D9">
        <w:rPr>
          <w:sz w:val="21"/>
          <w:szCs w:val="21"/>
        </w:rPr>
        <w:t xml:space="preserve"> </w:t>
      </w:r>
    </w:p>
    <w:p w14:paraId="11BBD00D" w14:textId="5BC52094" w:rsidR="00AA35D9" w:rsidRPr="00AA35D9" w:rsidRDefault="00AA35D9" w:rsidP="00EF3AD8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All GRS Series Events only, require an annual membership of $50 per entrant for each Division.</w:t>
      </w:r>
    </w:p>
    <w:p w14:paraId="1665405A" w14:textId="3F02141E" w:rsidR="00F66BFA" w:rsidRPr="0070062A" w:rsidRDefault="00396791" w:rsidP="006D21FA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The </w:t>
      </w:r>
      <w:r w:rsidR="00EB32AE">
        <w:rPr>
          <w:sz w:val="21"/>
          <w:szCs w:val="21"/>
        </w:rPr>
        <w:t>4</w:t>
      </w:r>
      <w:r w:rsidRPr="0070062A">
        <w:rPr>
          <w:sz w:val="21"/>
          <w:szCs w:val="21"/>
        </w:rPr>
        <w:t xml:space="preserve"> GRS Series Events </w:t>
      </w:r>
      <w:r w:rsidR="00625271" w:rsidRPr="0070062A">
        <w:rPr>
          <w:sz w:val="21"/>
          <w:szCs w:val="21"/>
        </w:rPr>
        <w:t>and Tournament of Champions</w:t>
      </w:r>
      <w:r w:rsidR="00CE2A27">
        <w:rPr>
          <w:sz w:val="21"/>
          <w:szCs w:val="21"/>
        </w:rPr>
        <w:t xml:space="preserve"> are </w:t>
      </w:r>
      <w:r w:rsidRPr="0070062A">
        <w:rPr>
          <w:sz w:val="21"/>
          <w:szCs w:val="21"/>
        </w:rPr>
        <w:t>Team event</w:t>
      </w:r>
      <w:r w:rsidR="00625271" w:rsidRPr="0070062A">
        <w:rPr>
          <w:sz w:val="21"/>
          <w:szCs w:val="21"/>
        </w:rPr>
        <w:t>s</w:t>
      </w:r>
      <w:r w:rsidR="00C1564A" w:rsidRPr="0070062A">
        <w:rPr>
          <w:sz w:val="21"/>
          <w:szCs w:val="21"/>
        </w:rPr>
        <w:t xml:space="preserve">. </w:t>
      </w:r>
      <w:r w:rsidRPr="0070062A">
        <w:rPr>
          <w:sz w:val="21"/>
          <w:szCs w:val="21"/>
        </w:rPr>
        <w:t xml:space="preserve"> </w:t>
      </w:r>
      <w:r w:rsidR="00C1564A" w:rsidRPr="0070062A">
        <w:rPr>
          <w:sz w:val="21"/>
          <w:szCs w:val="21"/>
        </w:rPr>
        <w:t xml:space="preserve">A Team is </w:t>
      </w:r>
      <w:r w:rsidRPr="0070062A">
        <w:rPr>
          <w:sz w:val="21"/>
          <w:szCs w:val="21"/>
        </w:rPr>
        <w:t>2 anglers max</w:t>
      </w:r>
      <w:r w:rsidR="00C1564A" w:rsidRPr="0070062A">
        <w:rPr>
          <w:sz w:val="21"/>
          <w:szCs w:val="21"/>
        </w:rPr>
        <w:t>. or may fish alone as a Team</w:t>
      </w:r>
      <w:r w:rsidRPr="0070062A">
        <w:rPr>
          <w:sz w:val="21"/>
          <w:szCs w:val="21"/>
        </w:rPr>
        <w:t xml:space="preserve">. </w:t>
      </w:r>
      <w:r w:rsidR="00C1564A" w:rsidRPr="0070062A">
        <w:rPr>
          <w:sz w:val="21"/>
          <w:szCs w:val="21"/>
        </w:rPr>
        <w:t xml:space="preserve"> </w:t>
      </w:r>
      <w:r w:rsidR="00DA7BD7" w:rsidRPr="0070062A">
        <w:rPr>
          <w:sz w:val="21"/>
          <w:szCs w:val="21"/>
        </w:rPr>
        <w:t xml:space="preserve">Format is </w:t>
      </w:r>
      <w:r w:rsidRPr="0070062A">
        <w:rPr>
          <w:sz w:val="21"/>
          <w:szCs w:val="21"/>
        </w:rPr>
        <w:t xml:space="preserve">2 </w:t>
      </w:r>
      <w:r w:rsidR="00DA7BD7" w:rsidRPr="0070062A">
        <w:rPr>
          <w:sz w:val="21"/>
          <w:szCs w:val="21"/>
        </w:rPr>
        <w:t>Redfish st</w:t>
      </w:r>
      <w:r w:rsidR="005D5B1E" w:rsidRPr="0070062A">
        <w:rPr>
          <w:sz w:val="21"/>
          <w:szCs w:val="21"/>
        </w:rPr>
        <w:t xml:space="preserve">ringer, both </w:t>
      </w:r>
      <w:r w:rsidRPr="0070062A">
        <w:rPr>
          <w:sz w:val="21"/>
          <w:szCs w:val="21"/>
        </w:rPr>
        <w:t xml:space="preserve">TX Slot Size Redfish.  </w:t>
      </w:r>
      <w:r w:rsidR="00C6736A" w:rsidRPr="0070062A">
        <w:rPr>
          <w:sz w:val="21"/>
          <w:szCs w:val="21"/>
        </w:rPr>
        <w:t xml:space="preserve">A 1/2 Lb. penalty will be accessed for each dead fish in stringer.   </w:t>
      </w:r>
      <w:r w:rsidR="00B546F1" w:rsidRPr="0070062A">
        <w:rPr>
          <w:sz w:val="21"/>
          <w:szCs w:val="21"/>
        </w:rPr>
        <w:t>Boat &amp; Kayak Division o</w:t>
      </w:r>
      <w:r w:rsidR="00C6736A" w:rsidRPr="0070062A">
        <w:rPr>
          <w:sz w:val="21"/>
          <w:szCs w:val="21"/>
        </w:rPr>
        <w:t>ptional team side pot</w:t>
      </w:r>
      <w:r w:rsidR="003518A8" w:rsidRPr="0070062A">
        <w:rPr>
          <w:sz w:val="21"/>
          <w:szCs w:val="21"/>
        </w:rPr>
        <w:t xml:space="preserve"> </w:t>
      </w:r>
      <w:r w:rsidR="00C6736A" w:rsidRPr="0070062A">
        <w:rPr>
          <w:sz w:val="21"/>
          <w:szCs w:val="21"/>
        </w:rPr>
        <w:t xml:space="preserve">is heaviest redfish. </w:t>
      </w:r>
      <w:r w:rsidR="00F66BFA" w:rsidRPr="0070062A">
        <w:rPr>
          <w:sz w:val="21"/>
          <w:szCs w:val="21"/>
        </w:rPr>
        <w:t xml:space="preserve"> </w:t>
      </w:r>
      <w:r w:rsidR="007C3D98" w:rsidRPr="0070062A">
        <w:rPr>
          <w:sz w:val="21"/>
          <w:szCs w:val="21"/>
        </w:rPr>
        <w:t xml:space="preserve"> The </w:t>
      </w:r>
      <w:r w:rsidR="005D5B1E" w:rsidRPr="0070062A">
        <w:rPr>
          <w:sz w:val="21"/>
          <w:szCs w:val="21"/>
        </w:rPr>
        <w:t>1/2</w:t>
      </w:r>
      <w:r w:rsidR="007C3D98" w:rsidRPr="0070062A">
        <w:rPr>
          <w:sz w:val="21"/>
          <w:szCs w:val="21"/>
        </w:rPr>
        <w:t xml:space="preserve"> Lb. penalty will carry to the </w:t>
      </w:r>
      <w:r w:rsidR="00C6736A" w:rsidRPr="0070062A">
        <w:rPr>
          <w:sz w:val="21"/>
          <w:szCs w:val="21"/>
        </w:rPr>
        <w:t>s</w:t>
      </w:r>
      <w:r w:rsidR="007C3D98" w:rsidRPr="0070062A">
        <w:rPr>
          <w:sz w:val="21"/>
          <w:szCs w:val="21"/>
        </w:rPr>
        <w:t>ide pot</w:t>
      </w:r>
      <w:r w:rsidR="00DA7BD7" w:rsidRPr="0070062A">
        <w:rPr>
          <w:sz w:val="21"/>
          <w:szCs w:val="21"/>
        </w:rPr>
        <w:t>’s</w:t>
      </w:r>
      <w:r w:rsidR="007C3D98" w:rsidRPr="0070062A">
        <w:rPr>
          <w:sz w:val="21"/>
          <w:szCs w:val="21"/>
        </w:rPr>
        <w:t xml:space="preserve"> </w:t>
      </w:r>
      <w:r w:rsidR="00DA7BD7" w:rsidRPr="0070062A">
        <w:rPr>
          <w:sz w:val="21"/>
          <w:szCs w:val="21"/>
        </w:rPr>
        <w:t>heaviest red</w:t>
      </w:r>
      <w:r w:rsidR="007C3D98" w:rsidRPr="0070062A">
        <w:rPr>
          <w:sz w:val="21"/>
          <w:szCs w:val="21"/>
        </w:rPr>
        <w:t xml:space="preserve">fish </w:t>
      </w:r>
      <w:r w:rsidR="00F66BFA" w:rsidRPr="0070062A">
        <w:rPr>
          <w:sz w:val="21"/>
          <w:szCs w:val="21"/>
        </w:rPr>
        <w:t xml:space="preserve">if it </w:t>
      </w:r>
      <w:r w:rsidR="007C3D98" w:rsidRPr="0070062A">
        <w:rPr>
          <w:sz w:val="21"/>
          <w:szCs w:val="21"/>
        </w:rPr>
        <w:t xml:space="preserve">is dead.   </w:t>
      </w:r>
      <w:r w:rsidR="00625271" w:rsidRPr="0070062A">
        <w:rPr>
          <w:sz w:val="21"/>
          <w:szCs w:val="21"/>
        </w:rPr>
        <w:t>The Team shall select the heaviest redfish from the 2 redfish stringer for the side pot</w:t>
      </w:r>
      <w:r w:rsidR="001504D8" w:rsidRPr="0070062A">
        <w:rPr>
          <w:sz w:val="21"/>
          <w:szCs w:val="21"/>
        </w:rPr>
        <w:t xml:space="preserve">.  </w:t>
      </w:r>
    </w:p>
    <w:p w14:paraId="055BDD84" w14:textId="1B5DD5F8" w:rsidR="00396791" w:rsidRPr="0070062A" w:rsidRDefault="001504D8" w:rsidP="006D21FA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All GRS series </w:t>
      </w:r>
      <w:r w:rsidR="00F66BFA" w:rsidRPr="0070062A">
        <w:rPr>
          <w:sz w:val="21"/>
          <w:szCs w:val="21"/>
        </w:rPr>
        <w:t>event</w:t>
      </w:r>
      <w:r w:rsidR="00AA35D9">
        <w:rPr>
          <w:sz w:val="21"/>
          <w:szCs w:val="21"/>
        </w:rPr>
        <w:t>s</w:t>
      </w:r>
      <w:r w:rsidR="00F66BFA" w:rsidRPr="0070062A">
        <w:rPr>
          <w:sz w:val="21"/>
          <w:szCs w:val="21"/>
        </w:rPr>
        <w:t xml:space="preserve"> </w:t>
      </w:r>
      <w:r w:rsidRPr="0070062A">
        <w:rPr>
          <w:sz w:val="21"/>
          <w:szCs w:val="21"/>
        </w:rPr>
        <w:t>will have an optional team side pot</w:t>
      </w:r>
      <w:r w:rsidR="00F66BFA" w:rsidRPr="0070062A">
        <w:rPr>
          <w:sz w:val="21"/>
          <w:szCs w:val="21"/>
        </w:rPr>
        <w:t xml:space="preserve"> of heaviest redfish</w:t>
      </w:r>
      <w:r w:rsidRPr="0070062A">
        <w:rPr>
          <w:sz w:val="21"/>
          <w:szCs w:val="21"/>
        </w:rPr>
        <w:t>.  Side Pot</w:t>
      </w:r>
      <w:r w:rsidR="00C6736A" w:rsidRPr="0070062A">
        <w:rPr>
          <w:sz w:val="21"/>
          <w:szCs w:val="21"/>
        </w:rPr>
        <w:t xml:space="preserve"> is </w:t>
      </w:r>
      <w:r w:rsidRPr="0070062A">
        <w:rPr>
          <w:sz w:val="21"/>
          <w:szCs w:val="21"/>
        </w:rPr>
        <w:t>separate for each Division</w:t>
      </w:r>
      <w:r w:rsidR="00625271" w:rsidRPr="0070062A">
        <w:rPr>
          <w:sz w:val="21"/>
          <w:szCs w:val="21"/>
        </w:rPr>
        <w:t xml:space="preserve"> and </w:t>
      </w:r>
      <w:r w:rsidRPr="0070062A">
        <w:rPr>
          <w:sz w:val="21"/>
          <w:szCs w:val="21"/>
        </w:rPr>
        <w:t xml:space="preserve">will pay 3 places </w:t>
      </w:r>
      <w:r w:rsidR="00F66BFA" w:rsidRPr="0070062A">
        <w:rPr>
          <w:sz w:val="21"/>
          <w:szCs w:val="21"/>
        </w:rPr>
        <w:t xml:space="preserve">each </w:t>
      </w:r>
      <w:r w:rsidRPr="0070062A">
        <w:rPr>
          <w:sz w:val="21"/>
          <w:szCs w:val="21"/>
        </w:rPr>
        <w:t>and 100% payback.</w:t>
      </w:r>
      <w:r w:rsidR="00F66BFA" w:rsidRPr="0070062A">
        <w:rPr>
          <w:sz w:val="21"/>
          <w:szCs w:val="21"/>
        </w:rPr>
        <w:t xml:space="preserve">  Side Pot is $50 per team.</w:t>
      </w:r>
    </w:p>
    <w:p w14:paraId="08C5A6DC" w14:textId="60EF6C67" w:rsidR="001E0357" w:rsidRPr="0070062A" w:rsidRDefault="00DF1E04" w:rsidP="006D21FA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The Youth Division is for development of youth anglers primarily.  </w:t>
      </w:r>
      <w:r w:rsidR="00301807" w:rsidRPr="0070062A">
        <w:rPr>
          <w:sz w:val="21"/>
          <w:szCs w:val="21"/>
        </w:rPr>
        <w:t xml:space="preserve">A youth angler is individual 17 years or younger.   </w:t>
      </w:r>
      <w:r w:rsidRPr="0070062A">
        <w:rPr>
          <w:sz w:val="21"/>
          <w:szCs w:val="21"/>
        </w:rPr>
        <w:t>The youth angler shall fish with an adult angler in the Youth Division</w:t>
      </w:r>
      <w:r w:rsidR="00527ECE" w:rsidRPr="0070062A">
        <w:rPr>
          <w:sz w:val="21"/>
          <w:szCs w:val="21"/>
        </w:rPr>
        <w:t xml:space="preserve"> as a team</w:t>
      </w:r>
      <w:r w:rsidRPr="0070062A">
        <w:rPr>
          <w:sz w:val="21"/>
          <w:szCs w:val="21"/>
        </w:rPr>
        <w:t xml:space="preserve">.  </w:t>
      </w:r>
      <w:r w:rsidR="00453A16" w:rsidRPr="0070062A">
        <w:rPr>
          <w:sz w:val="21"/>
          <w:szCs w:val="21"/>
        </w:rPr>
        <w:t>Two</w:t>
      </w:r>
      <w:r w:rsidRPr="0070062A">
        <w:rPr>
          <w:sz w:val="21"/>
          <w:szCs w:val="21"/>
        </w:rPr>
        <w:t xml:space="preserve"> youths may fish </w:t>
      </w:r>
      <w:r w:rsidR="00527ECE" w:rsidRPr="0070062A">
        <w:rPr>
          <w:sz w:val="21"/>
          <w:szCs w:val="21"/>
        </w:rPr>
        <w:t xml:space="preserve">as a team </w:t>
      </w:r>
      <w:r w:rsidRPr="0070062A">
        <w:rPr>
          <w:sz w:val="21"/>
          <w:szCs w:val="21"/>
        </w:rPr>
        <w:t>in the same boat as a Youth team</w:t>
      </w:r>
      <w:r w:rsidR="00453A16" w:rsidRPr="0070062A">
        <w:rPr>
          <w:sz w:val="21"/>
          <w:szCs w:val="21"/>
        </w:rPr>
        <w:t xml:space="preserve"> only</w:t>
      </w:r>
      <w:r w:rsidRPr="0070062A">
        <w:rPr>
          <w:sz w:val="21"/>
          <w:szCs w:val="21"/>
        </w:rPr>
        <w:t xml:space="preserve">, </w:t>
      </w:r>
      <w:r w:rsidR="0047270B" w:rsidRPr="00AA35D9">
        <w:rPr>
          <w:sz w:val="21"/>
          <w:szCs w:val="21"/>
        </w:rPr>
        <w:t>with</w:t>
      </w:r>
      <w:r w:rsidRPr="00AA35D9">
        <w:rPr>
          <w:sz w:val="21"/>
          <w:szCs w:val="21"/>
        </w:rPr>
        <w:t xml:space="preserve"> </w:t>
      </w:r>
      <w:r w:rsidR="0047270B" w:rsidRPr="00AA35D9">
        <w:rPr>
          <w:sz w:val="21"/>
          <w:szCs w:val="21"/>
        </w:rPr>
        <w:t xml:space="preserve">an </w:t>
      </w:r>
      <w:r w:rsidRPr="00AA35D9">
        <w:rPr>
          <w:sz w:val="21"/>
          <w:szCs w:val="21"/>
        </w:rPr>
        <w:t>adult</w:t>
      </w:r>
      <w:r w:rsidR="00291D4C" w:rsidRPr="00AA35D9">
        <w:rPr>
          <w:sz w:val="21"/>
          <w:szCs w:val="21"/>
        </w:rPr>
        <w:t>,</w:t>
      </w:r>
      <w:r w:rsidRPr="0070062A">
        <w:rPr>
          <w:sz w:val="21"/>
          <w:szCs w:val="21"/>
        </w:rPr>
        <w:t xml:space="preserve"> non-fishing </w:t>
      </w:r>
      <w:r w:rsidR="00301807" w:rsidRPr="0070062A">
        <w:rPr>
          <w:sz w:val="21"/>
          <w:szCs w:val="21"/>
        </w:rPr>
        <w:t>boat driver.</w:t>
      </w:r>
      <w:r w:rsidRPr="0070062A">
        <w:rPr>
          <w:sz w:val="21"/>
          <w:szCs w:val="21"/>
        </w:rPr>
        <w:t xml:space="preserve">  </w:t>
      </w:r>
      <w:r w:rsidR="00301807" w:rsidRPr="0070062A">
        <w:rPr>
          <w:sz w:val="21"/>
          <w:szCs w:val="21"/>
        </w:rPr>
        <w:t xml:space="preserve">The Adult may help to net the fish, </w:t>
      </w:r>
      <w:r w:rsidR="006C6B31" w:rsidRPr="0070062A">
        <w:rPr>
          <w:sz w:val="21"/>
          <w:szCs w:val="21"/>
        </w:rPr>
        <w:t xml:space="preserve">cast, </w:t>
      </w:r>
      <w:r w:rsidR="00301807" w:rsidRPr="0070062A">
        <w:rPr>
          <w:sz w:val="21"/>
          <w:szCs w:val="21"/>
        </w:rPr>
        <w:t>tie hooks remove the hook</w:t>
      </w:r>
      <w:r w:rsidR="000B1817" w:rsidRPr="0070062A">
        <w:rPr>
          <w:sz w:val="21"/>
          <w:szCs w:val="21"/>
        </w:rPr>
        <w:t>, but not</w:t>
      </w:r>
      <w:r w:rsidR="00301807" w:rsidRPr="0070062A">
        <w:rPr>
          <w:sz w:val="21"/>
          <w:szCs w:val="21"/>
        </w:rPr>
        <w:t xml:space="preserve"> set the hook or reel in the fish.  The Adult shall be named at time of</w:t>
      </w:r>
      <w:r w:rsidR="00AA35D9">
        <w:rPr>
          <w:sz w:val="21"/>
          <w:szCs w:val="21"/>
        </w:rPr>
        <w:t xml:space="preserve"> registration.</w:t>
      </w:r>
      <w:r w:rsidR="00301807" w:rsidRPr="0070062A">
        <w:rPr>
          <w:sz w:val="21"/>
          <w:szCs w:val="21"/>
        </w:rPr>
        <w:t xml:space="preserve">  </w:t>
      </w:r>
      <w:r w:rsidR="000B1817" w:rsidRPr="0070062A">
        <w:rPr>
          <w:sz w:val="21"/>
          <w:szCs w:val="21"/>
        </w:rPr>
        <w:t>Only on</w:t>
      </w:r>
      <w:r w:rsidR="009F27C7" w:rsidRPr="0070062A">
        <w:rPr>
          <w:sz w:val="21"/>
          <w:szCs w:val="21"/>
        </w:rPr>
        <w:t>e</w:t>
      </w:r>
      <w:r w:rsidR="006D2F10" w:rsidRPr="0070062A">
        <w:rPr>
          <w:sz w:val="21"/>
          <w:szCs w:val="21"/>
        </w:rPr>
        <w:t xml:space="preserve"> </w:t>
      </w:r>
      <w:r w:rsidR="00B211C1" w:rsidRPr="0070062A">
        <w:rPr>
          <w:sz w:val="21"/>
          <w:szCs w:val="21"/>
        </w:rPr>
        <w:t>Y</w:t>
      </w:r>
      <w:r w:rsidR="0056277D" w:rsidRPr="0070062A">
        <w:rPr>
          <w:sz w:val="21"/>
          <w:szCs w:val="21"/>
        </w:rPr>
        <w:t>outh angler</w:t>
      </w:r>
      <w:r w:rsidR="00EB4116" w:rsidRPr="0070062A">
        <w:rPr>
          <w:sz w:val="21"/>
          <w:szCs w:val="21"/>
        </w:rPr>
        <w:t xml:space="preserve"> </w:t>
      </w:r>
      <w:r w:rsidR="001E0357" w:rsidRPr="0070062A">
        <w:rPr>
          <w:sz w:val="21"/>
          <w:szCs w:val="21"/>
        </w:rPr>
        <w:t>may</w:t>
      </w:r>
      <w:r w:rsidR="00301807" w:rsidRPr="0070062A">
        <w:rPr>
          <w:sz w:val="21"/>
          <w:szCs w:val="21"/>
        </w:rPr>
        <w:t xml:space="preserve"> </w:t>
      </w:r>
      <w:r w:rsidR="001E0357" w:rsidRPr="0070062A">
        <w:rPr>
          <w:sz w:val="21"/>
          <w:szCs w:val="21"/>
        </w:rPr>
        <w:t xml:space="preserve">fish </w:t>
      </w:r>
      <w:r w:rsidR="00EB4116" w:rsidRPr="0070062A">
        <w:rPr>
          <w:sz w:val="21"/>
          <w:szCs w:val="21"/>
        </w:rPr>
        <w:t>with a</w:t>
      </w:r>
      <w:r w:rsidR="006D2F10" w:rsidRPr="0070062A">
        <w:rPr>
          <w:sz w:val="21"/>
          <w:szCs w:val="21"/>
        </w:rPr>
        <w:t>n adult gu</w:t>
      </w:r>
      <w:r w:rsidR="00EB4116" w:rsidRPr="0070062A">
        <w:rPr>
          <w:sz w:val="21"/>
          <w:szCs w:val="21"/>
        </w:rPr>
        <w:t xml:space="preserve">ardian </w:t>
      </w:r>
      <w:r w:rsidR="001E0357" w:rsidRPr="0070062A">
        <w:rPr>
          <w:sz w:val="21"/>
          <w:szCs w:val="21"/>
        </w:rPr>
        <w:t>in the Kayak Division</w:t>
      </w:r>
      <w:r w:rsidRPr="0070062A">
        <w:rPr>
          <w:sz w:val="21"/>
          <w:szCs w:val="21"/>
        </w:rPr>
        <w:t xml:space="preserve">.  A youth angler is </w:t>
      </w:r>
      <w:r w:rsidR="0056277D" w:rsidRPr="0070062A">
        <w:rPr>
          <w:sz w:val="21"/>
          <w:szCs w:val="21"/>
        </w:rPr>
        <w:t xml:space="preserve">allowed in the </w:t>
      </w:r>
      <w:r w:rsidR="00F71F04">
        <w:rPr>
          <w:sz w:val="21"/>
          <w:szCs w:val="21"/>
        </w:rPr>
        <w:t xml:space="preserve">(Adult) </w:t>
      </w:r>
      <w:r w:rsidR="0056277D" w:rsidRPr="0070062A">
        <w:rPr>
          <w:sz w:val="21"/>
          <w:szCs w:val="21"/>
        </w:rPr>
        <w:t xml:space="preserve">Boat </w:t>
      </w:r>
      <w:r w:rsidR="00F71F04">
        <w:rPr>
          <w:sz w:val="21"/>
          <w:szCs w:val="21"/>
        </w:rPr>
        <w:t xml:space="preserve">or Kayak </w:t>
      </w:r>
      <w:r w:rsidR="0056277D" w:rsidRPr="0070062A">
        <w:rPr>
          <w:sz w:val="21"/>
          <w:szCs w:val="21"/>
        </w:rPr>
        <w:t xml:space="preserve">Division </w:t>
      </w:r>
      <w:r w:rsidR="00F71F04">
        <w:rPr>
          <w:sz w:val="21"/>
          <w:szCs w:val="21"/>
        </w:rPr>
        <w:t>as a Team</w:t>
      </w:r>
      <w:r w:rsidR="001E0357" w:rsidRPr="0070062A">
        <w:rPr>
          <w:sz w:val="21"/>
          <w:szCs w:val="21"/>
        </w:rPr>
        <w:t>.</w:t>
      </w:r>
    </w:p>
    <w:p w14:paraId="630CF6D9" w14:textId="6546A500" w:rsidR="001E0357" w:rsidRPr="0070062A" w:rsidRDefault="00D02C57" w:rsidP="006D21FA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>A</w:t>
      </w:r>
      <w:r w:rsidR="00BE1568" w:rsidRPr="0070062A">
        <w:rPr>
          <w:sz w:val="21"/>
          <w:szCs w:val="21"/>
        </w:rPr>
        <w:t xml:space="preserve"> Team may </w:t>
      </w:r>
      <w:r w:rsidR="00F579EC" w:rsidRPr="0070062A">
        <w:rPr>
          <w:sz w:val="21"/>
          <w:szCs w:val="21"/>
        </w:rPr>
        <w:t xml:space="preserve">only </w:t>
      </w:r>
      <w:r w:rsidR="00BE1568" w:rsidRPr="0070062A">
        <w:rPr>
          <w:sz w:val="21"/>
          <w:szCs w:val="21"/>
        </w:rPr>
        <w:t xml:space="preserve">enter one division per event. </w:t>
      </w:r>
      <w:r w:rsidR="00C811F3" w:rsidRPr="0070062A">
        <w:rPr>
          <w:sz w:val="21"/>
          <w:szCs w:val="21"/>
        </w:rPr>
        <w:t xml:space="preserve"> </w:t>
      </w:r>
      <w:r w:rsidRPr="0070062A">
        <w:rPr>
          <w:sz w:val="21"/>
          <w:szCs w:val="21"/>
        </w:rPr>
        <w:t>Each Team</w:t>
      </w:r>
      <w:r w:rsidR="002C1220" w:rsidRPr="0070062A">
        <w:rPr>
          <w:sz w:val="21"/>
          <w:szCs w:val="21"/>
        </w:rPr>
        <w:t xml:space="preserve"> </w:t>
      </w:r>
      <w:r w:rsidR="00A22CB6" w:rsidRPr="0070062A">
        <w:rPr>
          <w:sz w:val="21"/>
          <w:szCs w:val="21"/>
        </w:rPr>
        <w:t>may</w:t>
      </w:r>
      <w:r w:rsidR="002C1220" w:rsidRPr="0070062A">
        <w:rPr>
          <w:sz w:val="21"/>
          <w:szCs w:val="21"/>
        </w:rPr>
        <w:t xml:space="preserve"> </w:t>
      </w:r>
      <w:r w:rsidRPr="0070062A">
        <w:rPr>
          <w:sz w:val="21"/>
          <w:szCs w:val="21"/>
        </w:rPr>
        <w:t xml:space="preserve">provide </w:t>
      </w:r>
      <w:r w:rsidR="00B81F05" w:rsidRPr="0070062A">
        <w:rPr>
          <w:sz w:val="21"/>
          <w:szCs w:val="21"/>
        </w:rPr>
        <w:t>the name of</w:t>
      </w:r>
      <w:r w:rsidRPr="0070062A">
        <w:rPr>
          <w:sz w:val="21"/>
          <w:szCs w:val="21"/>
        </w:rPr>
        <w:t xml:space="preserve"> alternate angler </w:t>
      </w:r>
      <w:r w:rsidR="00EB32AE">
        <w:rPr>
          <w:sz w:val="21"/>
          <w:szCs w:val="21"/>
        </w:rPr>
        <w:t>when an Alternate fishes the</w:t>
      </w:r>
      <w:r w:rsidR="00824846" w:rsidRPr="0070062A">
        <w:rPr>
          <w:sz w:val="21"/>
          <w:szCs w:val="21"/>
        </w:rPr>
        <w:t xml:space="preserve"> Event</w:t>
      </w:r>
      <w:r w:rsidR="002C1220" w:rsidRPr="0070062A">
        <w:rPr>
          <w:sz w:val="21"/>
          <w:szCs w:val="21"/>
        </w:rPr>
        <w:t xml:space="preserve"> if </w:t>
      </w:r>
      <w:r w:rsidR="00EB32AE">
        <w:rPr>
          <w:sz w:val="21"/>
          <w:szCs w:val="21"/>
        </w:rPr>
        <w:t>a Team</w:t>
      </w:r>
      <w:r w:rsidR="002C1220" w:rsidRPr="0070062A">
        <w:rPr>
          <w:sz w:val="21"/>
          <w:szCs w:val="21"/>
        </w:rPr>
        <w:t xml:space="preserve"> plan</w:t>
      </w:r>
      <w:r w:rsidR="00EB32AE">
        <w:rPr>
          <w:sz w:val="21"/>
          <w:szCs w:val="21"/>
        </w:rPr>
        <w:t>s</w:t>
      </w:r>
      <w:r w:rsidR="002C1220" w:rsidRPr="0070062A">
        <w:rPr>
          <w:sz w:val="21"/>
          <w:szCs w:val="21"/>
        </w:rPr>
        <w:t xml:space="preserve"> to </w:t>
      </w:r>
      <w:r w:rsidR="00527ECE" w:rsidRPr="0070062A">
        <w:rPr>
          <w:sz w:val="21"/>
          <w:szCs w:val="21"/>
        </w:rPr>
        <w:t>use</w:t>
      </w:r>
      <w:r w:rsidR="002C1220" w:rsidRPr="0070062A">
        <w:rPr>
          <w:sz w:val="21"/>
          <w:szCs w:val="21"/>
        </w:rPr>
        <w:t xml:space="preserve"> an alternate in the Series. </w:t>
      </w:r>
      <w:r w:rsidRPr="0070062A">
        <w:rPr>
          <w:sz w:val="21"/>
          <w:szCs w:val="21"/>
        </w:rPr>
        <w:t xml:space="preserve"> </w:t>
      </w:r>
      <w:r w:rsidR="00824846" w:rsidRPr="0070062A">
        <w:rPr>
          <w:sz w:val="21"/>
          <w:szCs w:val="21"/>
        </w:rPr>
        <w:t>The Alternate</w:t>
      </w:r>
      <w:r w:rsidRPr="0070062A">
        <w:rPr>
          <w:sz w:val="21"/>
          <w:szCs w:val="21"/>
        </w:rPr>
        <w:t xml:space="preserve"> can fish for </w:t>
      </w:r>
      <w:r w:rsidR="001E0357" w:rsidRPr="0070062A">
        <w:rPr>
          <w:sz w:val="21"/>
          <w:szCs w:val="21"/>
        </w:rPr>
        <w:t xml:space="preserve">the </w:t>
      </w:r>
      <w:r w:rsidRPr="0070062A">
        <w:rPr>
          <w:sz w:val="21"/>
          <w:szCs w:val="21"/>
        </w:rPr>
        <w:t xml:space="preserve">Captain or </w:t>
      </w:r>
      <w:r w:rsidR="00A35403" w:rsidRPr="0070062A">
        <w:rPr>
          <w:sz w:val="21"/>
          <w:szCs w:val="21"/>
        </w:rPr>
        <w:t xml:space="preserve">the </w:t>
      </w:r>
      <w:r w:rsidRPr="0070062A">
        <w:rPr>
          <w:sz w:val="21"/>
          <w:szCs w:val="21"/>
        </w:rPr>
        <w:t>Partner</w:t>
      </w:r>
      <w:r w:rsidR="0084788B" w:rsidRPr="0070062A">
        <w:rPr>
          <w:sz w:val="21"/>
          <w:szCs w:val="21"/>
        </w:rPr>
        <w:t xml:space="preserve">, and </w:t>
      </w:r>
      <w:r w:rsidR="0084788B" w:rsidRPr="0070062A">
        <w:rPr>
          <w:sz w:val="21"/>
          <w:szCs w:val="21"/>
          <w:u w:val="single"/>
        </w:rPr>
        <w:t>only</w:t>
      </w:r>
      <w:r w:rsidR="0084788B" w:rsidRPr="0070062A">
        <w:rPr>
          <w:sz w:val="21"/>
          <w:szCs w:val="21"/>
        </w:rPr>
        <w:t xml:space="preserve"> for one team.</w:t>
      </w:r>
      <w:r w:rsidR="00453A16" w:rsidRPr="0070062A">
        <w:rPr>
          <w:sz w:val="21"/>
          <w:szCs w:val="21"/>
        </w:rPr>
        <w:t xml:space="preserve">  </w:t>
      </w:r>
      <w:r w:rsidR="002C1220" w:rsidRPr="0070062A">
        <w:rPr>
          <w:sz w:val="21"/>
          <w:szCs w:val="21"/>
        </w:rPr>
        <w:t xml:space="preserve">A Team </w:t>
      </w:r>
      <w:r w:rsidR="00824846" w:rsidRPr="0070062A">
        <w:rPr>
          <w:sz w:val="21"/>
          <w:szCs w:val="21"/>
        </w:rPr>
        <w:t xml:space="preserve">must </w:t>
      </w:r>
      <w:r w:rsidR="00B81F05" w:rsidRPr="0070062A">
        <w:rPr>
          <w:sz w:val="21"/>
          <w:szCs w:val="21"/>
        </w:rPr>
        <w:t xml:space="preserve">identify </w:t>
      </w:r>
      <w:r w:rsidR="002C1220" w:rsidRPr="0070062A">
        <w:rPr>
          <w:sz w:val="21"/>
          <w:szCs w:val="21"/>
        </w:rPr>
        <w:t xml:space="preserve">which individual </w:t>
      </w:r>
      <w:r w:rsidR="00B81F05" w:rsidRPr="0070062A">
        <w:rPr>
          <w:sz w:val="21"/>
          <w:szCs w:val="21"/>
        </w:rPr>
        <w:t xml:space="preserve">the alternate </w:t>
      </w:r>
      <w:r w:rsidR="002C1220" w:rsidRPr="0070062A">
        <w:rPr>
          <w:sz w:val="21"/>
          <w:szCs w:val="21"/>
        </w:rPr>
        <w:t xml:space="preserve">will be fishing for during </w:t>
      </w:r>
      <w:r w:rsidR="00824846" w:rsidRPr="0070062A">
        <w:rPr>
          <w:sz w:val="21"/>
          <w:szCs w:val="21"/>
        </w:rPr>
        <w:t xml:space="preserve">registration </w:t>
      </w:r>
      <w:r w:rsidR="002C1220" w:rsidRPr="0070062A">
        <w:rPr>
          <w:sz w:val="21"/>
          <w:szCs w:val="21"/>
        </w:rPr>
        <w:t>for</w:t>
      </w:r>
      <w:r w:rsidR="00824846" w:rsidRPr="0070062A">
        <w:rPr>
          <w:sz w:val="21"/>
          <w:szCs w:val="21"/>
        </w:rPr>
        <w:t xml:space="preserve"> </w:t>
      </w:r>
      <w:r w:rsidR="00B81F05" w:rsidRPr="0070062A">
        <w:rPr>
          <w:sz w:val="21"/>
          <w:szCs w:val="21"/>
        </w:rPr>
        <w:t xml:space="preserve">the </w:t>
      </w:r>
      <w:r w:rsidR="00824846" w:rsidRPr="0070062A">
        <w:rPr>
          <w:sz w:val="21"/>
          <w:szCs w:val="21"/>
        </w:rPr>
        <w:t>event</w:t>
      </w:r>
      <w:r w:rsidR="001E0357" w:rsidRPr="0070062A">
        <w:rPr>
          <w:sz w:val="21"/>
          <w:szCs w:val="21"/>
        </w:rPr>
        <w:t xml:space="preserve">. </w:t>
      </w:r>
      <w:r w:rsidR="00354F2B" w:rsidRPr="0070062A">
        <w:rPr>
          <w:sz w:val="21"/>
          <w:szCs w:val="21"/>
        </w:rPr>
        <w:t xml:space="preserve"> The Alternate may be an alternate</w:t>
      </w:r>
      <w:r w:rsidR="00140963" w:rsidRPr="0070062A">
        <w:rPr>
          <w:sz w:val="21"/>
          <w:szCs w:val="21"/>
        </w:rPr>
        <w:t xml:space="preserve"> for more than one event</w:t>
      </w:r>
      <w:r w:rsidR="00A22CB6" w:rsidRPr="0070062A">
        <w:rPr>
          <w:sz w:val="21"/>
          <w:szCs w:val="21"/>
        </w:rPr>
        <w:t xml:space="preserve"> including</w:t>
      </w:r>
      <w:r w:rsidR="00140963" w:rsidRPr="0070062A">
        <w:rPr>
          <w:sz w:val="21"/>
          <w:szCs w:val="21"/>
        </w:rPr>
        <w:t xml:space="preserve"> for the Tournament of Champions on </w:t>
      </w:r>
      <w:r w:rsidR="000379C2">
        <w:rPr>
          <w:sz w:val="21"/>
          <w:szCs w:val="21"/>
        </w:rPr>
        <w:t>July 8th</w:t>
      </w:r>
      <w:r w:rsidR="00140963" w:rsidRPr="0070062A">
        <w:rPr>
          <w:sz w:val="21"/>
          <w:szCs w:val="21"/>
        </w:rPr>
        <w:t>.</w:t>
      </w:r>
      <w:r w:rsidR="00625271" w:rsidRPr="0070062A">
        <w:rPr>
          <w:sz w:val="21"/>
          <w:szCs w:val="21"/>
        </w:rPr>
        <w:t xml:space="preserve">   Alternates must pay annual membership</w:t>
      </w:r>
      <w:r w:rsidR="00F579EC" w:rsidRPr="0070062A">
        <w:rPr>
          <w:sz w:val="21"/>
          <w:szCs w:val="21"/>
        </w:rPr>
        <w:t xml:space="preserve"> to fish</w:t>
      </w:r>
      <w:r w:rsidR="00EB32AE">
        <w:rPr>
          <w:sz w:val="21"/>
          <w:szCs w:val="21"/>
        </w:rPr>
        <w:t xml:space="preserve"> and only one Alternate per Team is allowed</w:t>
      </w:r>
      <w:r w:rsidR="00625271" w:rsidRPr="0070062A">
        <w:rPr>
          <w:sz w:val="21"/>
          <w:szCs w:val="21"/>
        </w:rPr>
        <w:t>.</w:t>
      </w:r>
      <w:r w:rsidR="000379C2">
        <w:rPr>
          <w:sz w:val="21"/>
          <w:szCs w:val="21"/>
        </w:rPr>
        <w:t xml:space="preserve"> </w:t>
      </w:r>
    </w:p>
    <w:p w14:paraId="56394374" w14:textId="5C834EAD" w:rsidR="007B42B2" w:rsidRDefault="007B42B2" w:rsidP="006D21FA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Texas Parks &amp; Wildlife’s regulations apply. </w:t>
      </w:r>
      <w:r w:rsidR="00390E67" w:rsidRPr="0070062A">
        <w:rPr>
          <w:sz w:val="21"/>
          <w:szCs w:val="21"/>
        </w:rPr>
        <w:t xml:space="preserve"> </w:t>
      </w:r>
      <w:r w:rsidRPr="0070062A">
        <w:rPr>
          <w:sz w:val="21"/>
          <w:szCs w:val="21"/>
        </w:rPr>
        <w:t>Federal, State &amp; Local laws shall be always obeyed by contestants.</w:t>
      </w:r>
    </w:p>
    <w:p w14:paraId="48223830" w14:textId="7A8780A2" w:rsidR="00184F50" w:rsidRPr="0070062A" w:rsidRDefault="00184F50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>All teams shall launch from</w:t>
      </w:r>
      <w:r w:rsidR="006D2F10" w:rsidRPr="0070062A">
        <w:rPr>
          <w:sz w:val="21"/>
          <w:szCs w:val="21"/>
        </w:rPr>
        <w:t xml:space="preserve"> TX</w:t>
      </w:r>
      <w:r w:rsidRPr="0070062A">
        <w:rPr>
          <w:sz w:val="21"/>
          <w:szCs w:val="21"/>
        </w:rPr>
        <w:t xml:space="preserve"> </w:t>
      </w:r>
      <w:r w:rsidR="00D9556C" w:rsidRPr="0070062A">
        <w:rPr>
          <w:sz w:val="21"/>
          <w:szCs w:val="21"/>
        </w:rPr>
        <w:t>publicly</w:t>
      </w:r>
      <w:r w:rsidRPr="0070062A">
        <w:rPr>
          <w:sz w:val="21"/>
          <w:szCs w:val="21"/>
        </w:rPr>
        <w:t xml:space="preserve"> accessible launches</w:t>
      </w:r>
      <w:r w:rsidR="006D2F10" w:rsidRPr="0070062A">
        <w:rPr>
          <w:sz w:val="21"/>
          <w:szCs w:val="21"/>
        </w:rPr>
        <w:t xml:space="preserve"> </w:t>
      </w:r>
      <w:r w:rsidR="00657E22" w:rsidRPr="0070062A">
        <w:rPr>
          <w:sz w:val="21"/>
          <w:szCs w:val="21"/>
        </w:rPr>
        <w:t xml:space="preserve">or TX public </w:t>
      </w:r>
      <w:r w:rsidR="00DA0FD1" w:rsidRPr="0070062A">
        <w:rPr>
          <w:sz w:val="21"/>
          <w:szCs w:val="21"/>
        </w:rPr>
        <w:t>waters</w:t>
      </w:r>
      <w:r w:rsidR="00657E22" w:rsidRPr="0070062A">
        <w:rPr>
          <w:sz w:val="21"/>
          <w:szCs w:val="21"/>
        </w:rPr>
        <w:t xml:space="preserve"> </w:t>
      </w:r>
      <w:r w:rsidR="006D2F10" w:rsidRPr="0070062A">
        <w:rPr>
          <w:sz w:val="21"/>
          <w:szCs w:val="21"/>
        </w:rPr>
        <w:t>only</w:t>
      </w:r>
      <w:r w:rsidRPr="0070062A">
        <w:rPr>
          <w:sz w:val="21"/>
          <w:szCs w:val="21"/>
        </w:rPr>
        <w:t>.</w:t>
      </w:r>
      <w:r w:rsidR="006D2F10" w:rsidRPr="0070062A">
        <w:rPr>
          <w:sz w:val="21"/>
          <w:szCs w:val="21"/>
        </w:rPr>
        <w:t xml:space="preserve">  </w:t>
      </w:r>
      <w:r w:rsidRPr="0070062A">
        <w:rPr>
          <w:sz w:val="21"/>
          <w:szCs w:val="21"/>
        </w:rPr>
        <w:t xml:space="preserve">A Team may launch from a private slip if and only if the Captain or Partner’s boat </w:t>
      </w:r>
      <w:r w:rsidR="001B6C0A" w:rsidRPr="0070062A">
        <w:rPr>
          <w:sz w:val="21"/>
          <w:szCs w:val="21"/>
        </w:rPr>
        <w:t xml:space="preserve">used for the tournament is the </w:t>
      </w:r>
      <w:r w:rsidR="001B6C0A" w:rsidRPr="0070062A">
        <w:rPr>
          <w:sz w:val="21"/>
          <w:szCs w:val="21"/>
          <w:u w:val="single"/>
        </w:rPr>
        <w:t>owner</w:t>
      </w:r>
      <w:r w:rsidR="001B6C0A" w:rsidRPr="0070062A">
        <w:rPr>
          <w:sz w:val="21"/>
          <w:szCs w:val="21"/>
        </w:rPr>
        <w:t xml:space="preserve"> of the slip. </w:t>
      </w:r>
      <w:r w:rsidR="00AC4EB8" w:rsidRPr="0070062A">
        <w:rPr>
          <w:sz w:val="21"/>
          <w:szCs w:val="21"/>
        </w:rPr>
        <w:t xml:space="preserve">  </w:t>
      </w:r>
      <w:r w:rsidR="00087B08" w:rsidRPr="0070062A">
        <w:rPr>
          <w:sz w:val="21"/>
          <w:szCs w:val="21"/>
        </w:rPr>
        <w:t>Al</w:t>
      </w:r>
      <w:r w:rsidR="00AC4EB8" w:rsidRPr="0070062A">
        <w:rPr>
          <w:sz w:val="21"/>
          <w:szCs w:val="21"/>
        </w:rPr>
        <w:t xml:space="preserve">l teams </w:t>
      </w:r>
      <w:r w:rsidR="00087B08" w:rsidRPr="0070062A">
        <w:rPr>
          <w:sz w:val="21"/>
          <w:szCs w:val="21"/>
        </w:rPr>
        <w:t>shall stay within 75</w:t>
      </w:r>
      <w:r w:rsidR="001B6C0A" w:rsidRPr="0070062A">
        <w:rPr>
          <w:sz w:val="21"/>
          <w:szCs w:val="21"/>
        </w:rPr>
        <w:t xml:space="preserve"> yds</w:t>
      </w:r>
      <w:r w:rsidR="00087B08" w:rsidRPr="0070062A">
        <w:rPr>
          <w:sz w:val="21"/>
          <w:szCs w:val="21"/>
        </w:rPr>
        <w:t xml:space="preserve"> of the launch area </w:t>
      </w:r>
      <w:r w:rsidR="007F2CAE" w:rsidRPr="0070062A">
        <w:rPr>
          <w:sz w:val="21"/>
          <w:szCs w:val="21"/>
        </w:rPr>
        <w:t xml:space="preserve">or private slip </w:t>
      </w:r>
      <w:r w:rsidR="00087B08" w:rsidRPr="0070062A">
        <w:rPr>
          <w:sz w:val="21"/>
          <w:szCs w:val="21"/>
        </w:rPr>
        <w:t xml:space="preserve">until launch time.  No lines in the water till launch time. </w:t>
      </w:r>
      <w:r w:rsidR="00330314">
        <w:rPr>
          <w:sz w:val="21"/>
          <w:szCs w:val="21"/>
        </w:rPr>
        <w:t xml:space="preserve"> </w:t>
      </w:r>
      <w:r w:rsidR="00AA35D9">
        <w:rPr>
          <w:sz w:val="21"/>
          <w:szCs w:val="21"/>
        </w:rPr>
        <w:t xml:space="preserve"> </w:t>
      </w:r>
      <w:r w:rsidR="00AA35D9" w:rsidRPr="0015622B">
        <w:rPr>
          <w:sz w:val="20"/>
          <w:szCs w:val="20"/>
        </w:rPr>
        <w:t xml:space="preserve">Launch </w:t>
      </w:r>
      <w:r w:rsidR="00AA35D9" w:rsidRPr="0070062A">
        <w:rPr>
          <w:sz w:val="20"/>
          <w:szCs w:val="20"/>
        </w:rPr>
        <w:t xml:space="preserve">times </w:t>
      </w:r>
      <w:r w:rsidR="00AA35D9" w:rsidRPr="00AA35D9">
        <w:rPr>
          <w:sz w:val="20"/>
          <w:szCs w:val="20"/>
        </w:rPr>
        <w:t xml:space="preserve">be announced at </w:t>
      </w:r>
      <w:r w:rsidR="00AA35D9" w:rsidRPr="0070062A">
        <w:rPr>
          <w:sz w:val="20"/>
          <w:szCs w:val="20"/>
        </w:rPr>
        <w:t xml:space="preserve">Captain’s </w:t>
      </w:r>
      <w:r w:rsidR="00AA35D9">
        <w:rPr>
          <w:sz w:val="20"/>
          <w:szCs w:val="20"/>
        </w:rPr>
        <w:t>Meeting on line on Facebook prior to each event.</w:t>
      </w:r>
    </w:p>
    <w:p w14:paraId="57B6839E" w14:textId="1279C59E" w:rsidR="00226D81" w:rsidRPr="0070062A" w:rsidRDefault="009E0B07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>All fish must be caught during tournament hours only.</w:t>
      </w:r>
      <w:r w:rsidR="003101FC" w:rsidRPr="0070062A">
        <w:rPr>
          <w:sz w:val="21"/>
          <w:szCs w:val="21"/>
        </w:rPr>
        <w:t xml:space="preserve">  </w:t>
      </w:r>
    </w:p>
    <w:p w14:paraId="54814FE7" w14:textId="44BA59EE" w:rsidR="00AC4EB8" w:rsidRPr="0070062A" w:rsidRDefault="00952C19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All fish must be caught by rod &amp; reel </w:t>
      </w:r>
      <w:r w:rsidR="00AC4EB8" w:rsidRPr="0070062A">
        <w:rPr>
          <w:sz w:val="21"/>
          <w:szCs w:val="21"/>
        </w:rPr>
        <w:t>on</w:t>
      </w:r>
      <w:r w:rsidRPr="0070062A">
        <w:rPr>
          <w:sz w:val="21"/>
          <w:szCs w:val="21"/>
        </w:rPr>
        <w:t xml:space="preserve"> artificial lures only.  </w:t>
      </w:r>
      <w:r w:rsidR="00AC4EB8" w:rsidRPr="0070062A">
        <w:rPr>
          <w:sz w:val="21"/>
          <w:szCs w:val="21"/>
        </w:rPr>
        <w:t>Gulp</w:t>
      </w:r>
      <w:r w:rsidR="00FD7E59" w:rsidRPr="0070062A">
        <w:rPr>
          <w:sz w:val="21"/>
          <w:szCs w:val="21"/>
        </w:rPr>
        <w:t xml:space="preserve"> is considered </w:t>
      </w:r>
      <w:r w:rsidR="0055597F" w:rsidRPr="0070062A">
        <w:rPr>
          <w:sz w:val="21"/>
          <w:szCs w:val="21"/>
        </w:rPr>
        <w:t>artificial</w:t>
      </w:r>
      <w:r w:rsidR="00AC4EB8" w:rsidRPr="0070062A">
        <w:rPr>
          <w:sz w:val="21"/>
          <w:szCs w:val="21"/>
        </w:rPr>
        <w:t xml:space="preserve">. </w:t>
      </w:r>
      <w:r w:rsidR="00FD7E59" w:rsidRPr="0070062A">
        <w:rPr>
          <w:sz w:val="21"/>
          <w:szCs w:val="21"/>
        </w:rPr>
        <w:t xml:space="preserve">  </w:t>
      </w:r>
      <w:r w:rsidR="0055597F" w:rsidRPr="0070062A">
        <w:rPr>
          <w:sz w:val="21"/>
          <w:szCs w:val="21"/>
        </w:rPr>
        <w:t xml:space="preserve">Artificial scents &amp; sprays are allowed.   </w:t>
      </w:r>
      <w:r w:rsidR="00FD7E59" w:rsidRPr="0070062A">
        <w:rPr>
          <w:sz w:val="21"/>
          <w:szCs w:val="21"/>
        </w:rPr>
        <w:t>No live or dead bait</w:t>
      </w:r>
      <w:r w:rsidR="0055597F" w:rsidRPr="0070062A">
        <w:rPr>
          <w:sz w:val="21"/>
          <w:szCs w:val="21"/>
        </w:rPr>
        <w:t xml:space="preserve"> allowed</w:t>
      </w:r>
      <w:r w:rsidR="00FD7E59" w:rsidRPr="0070062A">
        <w:rPr>
          <w:sz w:val="21"/>
          <w:szCs w:val="21"/>
        </w:rPr>
        <w:t xml:space="preserve">. </w:t>
      </w:r>
    </w:p>
    <w:p w14:paraId="4CCFAB55" w14:textId="325F35E2" w:rsidR="000A1609" w:rsidRPr="0070062A" w:rsidRDefault="006777C6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An angler may only use 1 rod and reel at a time.   An angler may have only 1 line in the water at a time.   </w:t>
      </w:r>
    </w:p>
    <w:p w14:paraId="11CD1659" w14:textId="1A87E06A" w:rsidR="00952C19" w:rsidRPr="0070062A" w:rsidRDefault="00887AE2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lastRenderedPageBreak/>
        <w:t xml:space="preserve">No hole sitting </w:t>
      </w:r>
      <w:r w:rsidR="00EB32AE">
        <w:rPr>
          <w:sz w:val="21"/>
          <w:szCs w:val="21"/>
        </w:rPr>
        <w:t xml:space="preserve">by others </w:t>
      </w:r>
      <w:r w:rsidRPr="0070062A">
        <w:rPr>
          <w:sz w:val="21"/>
          <w:szCs w:val="21"/>
        </w:rPr>
        <w:t xml:space="preserve">is allowed prior </w:t>
      </w:r>
      <w:r w:rsidR="00EF2822" w:rsidRPr="0070062A">
        <w:rPr>
          <w:sz w:val="21"/>
          <w:szCs w:val="21"/>
        </w:rPr>
        <w:t xml:space="preserve">to </w:t>
      </w:r>
      <w:r w:rsidRPr="0070062A">
        <w:rPr>
          <w:sz w:val="21"/>
          <w:szCs w:val="21"/>
        </w:rPr>
        <w:t xml:space="preserve">or during tournament hours. </w:t>
      </w:r>
      <w:r w:rsidR="00EF2822" w:rsidRPr="0070062A">
        <w:rPr>
          <w:sz w:val="21"/>
          <w:szCs w:val="21"/>
        </w:rPr>
        <w:t xml:space="preserve"> Drones are not allowed by </w:t>
      </w:r>
      <w:r w:rsidR="006777C6" w:rsidRPr="0070062A">
        <w:rPr>
          <w:sz w:val="21"/>
          <w:szCs w:val="21"/>
        </w:rPr>
        <w:t xml:space="preserve">the </w:t>
      </w:r>
      <w:r w:rsidR="00EF2822" w:rsidRPr="0070062A">
        <w:rPr>
          <w:sz w:val="21"/>
          <w:szCs w:val="21"/>
        </w:rPr>
        <w:t>anglers during tournament hours</w:t>
      </w:r>
      <w:r w:rsidR="006777C6" w:rsidRPr="0070062A">
        <w:rPr>
          <w:sz w:val="21"/>
          <w:szCs w:val="21"/>
        </w:rPr>
        <w:t xml:space="preserve"> nor 3</w:t>
      </w:r>
      <w:r w:rsidR="006777C6" w:rsidRPr="0070062A">
        <w:rPr>
          <w:sz w:val="21"/>
          <w:szCs w:val="21"/>
          <w:vertAlign w:val="superscript"/>
        </w:rPr>
        <w:t>rd</w:t>
      </w:r>
      <w:r w:rsidR="006777C6" w:rsidRPr="0070062A">
        <w:rPr>
          <w:sz w:val="21"/>
          <w:szCs w:val="21"/>
        </w:rPr>
        <w:t xml:space="preserve"> person allowed in the boat </w:t>
      </w:r>
      <w:r w:rsidR="0055597F" w:rsidRPr="0070062A">
        <w:rPr>
          <w:sz w:val="21"/>
          <w:szCs w:val="21"/>
        </w:rPr>
        <w:t>while fishing</w:t>
      </w:r>
      <w:r w:rsidR="007F2CAE" w:rsidRPr="0070062A">
        <w:rPr>
          <w:sz w:val="21"/>
          <w:szCs w:val="21"/>
        </w:rPr>
        <w:t xml:space="preserve"> except </w:t>
      </w:r>
      <w:r w:rsidR="0055597F" w:rsidRPr="0070062A">
        <w:rPr>
          <w:sz w:val="21"/>
          <w:szCs w:val="21"/>
        </w:rPr>
        <w:t xml:space="preserve">boat driver </w:t>
      </w:r>
      <w:r w:rsidR="007F2CAE" w:rsidRPr="0070062A">
        <w:rPr>
          <w:sz w:val="21"/>
          <w:szCs w:val="21"/>
        </w:rPr>
        <w:t>as defined in Youth Division.</w:t>
      </w:r>
      <w:r w:rsidR="00EF2822" w:rsidRPr="0070062A">
        <w:rPr>
          <w:sz w:val="21"/>
          <w:szCs w:val="21"/>
        </w:rPr>
        <w:t xml:space="preserve"> </w:t>
      </w:r>
      <w:r w:rsidR="009C7FC4" w:rsidRPr="0070062A">
        <w:rPr>
          <w:sz w:val="21"/>
          <w:szCs w:val="21"/>
        </w:rPr>
        <w:t xml:space="preserve"> </w:t>
      </w:r>
    </w:p>
    <w:p w14:paraId="4700D8E7" w14:textId="58F93A2F" w:rsidR="00E713C4" w:rsidRPr="0070062A" w:rsidRDefault="00E713C4" w:rsidP="00E713C4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Anglers may have as many legal fish onboard the boat </w:t>
      </w:r>
      <w:r w:rsidR="00A617F6" w:rsidRPr="0070062A">
        <w:rPr>
          <w:sz w:val="21"/>
          <w:szCs w:val="21"/>
        </w:rPr>
        <w:t xml:space="preserve">or kayak </w:t>
      </w:r>
      <w:r w:rsidRPr="0070062A">
        <w:rPr>
          <w:sz w:val="21"/>
          <w:szCs w:val="21"/>
        </w:rPr>
        <w:t xml:space="preserve">at any given time throughout the tournament day as allowed by TX. law.  No sharing or pooling of fish is allowed except from within the Team.  </w:t>
      </w:r>
    </w:p>
    <w:p w14:paraId="6DF09590" w14:textId="2D960375" w:rsidR="007B42B2" w:rsidRPr="0070062A" w:rsidRDefault="007B42B2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>Anglers shall fish from one boat or 2 kayaks max. per team.  A max. of 2 contestants per boat.   Team members may not split up into multiple boats</w:t>
      </w:r>
      <w:r w:rsidR="00A617F6" w:rsidRPr="0070062A">
        <w:rPr>
          <w:sz w:val="21"/>
          <w:szCs w:val="21"/>
        </w:rPr>
        <w:t xml:space="preserve"> to fish</w:t>
      </w:r>
      <w:r w:rsidRPr="0070062A">
        <w:rPr>
          <w:sz w:val="21"/>
          <w:szCs w:val="21"/>
        </w:rPr>
        <w:t>.  No ferrying of kayaks by boat is allowed.  Kayak Teams shall launch and dock together</w:t>
      </w:r>
      <w:r w:rsidR="00E713C4" w:rsidRPr="0070062A">
        <w:rPr>
          <w:sz w:val="21"/>
          <w:szCs w:val="21"/>
        </w:rPr>
        <w:t xml:space="preserve">.  Kayak teams shall </w:t>
      </w:r>
      <w:r w:rsidR="006D2F10" w:rsidRPr="0070062A">
        <w:rPr>
          <w:sz w:val="21"/>
          <w:szCs w:val="21"/>
        </w:rPr>
        <w:t xml:space="preserve">not </w:t>
      </w:r>
      <w:r w:rsidR="00E713C4" w:rsidRPr="0070062A">
        <w:rPr>
          <w:sz w:val="21"/>
          <w:szCs w:val="21"/>
        </w:rPr>
        <w:t>exceed 300 yards apart while fishing</w:t>
      </w:r>
      <w:r w:rsidRPr="0070062A">
        <w:rPr>
          <w:sz w:val="21"/>
          <w:szCs w:val="21"/>
        </w:rPr>
        <w:t xml:space="preserve">.  </w:t>
      </w:r>
      <w:r w:rsidR="00E713C4" w:rsidRPr="0070062A">
        <w:rPr>
          <w:sz w:val="21"/>
          <w:szCs w:val="21"/>
        </w:rPr>
        <w:t xml:space="preserve"> All t</w:t>
      </w:r>
      <w:r w:rsidRPr="0070062A">
        <w:rPr>
          <w:sz w:val="21"/>
          <w:szCs w:val="21"/>
        </w:rPr>
        <w:t>eams may trailer their boat or kayak</w:t>
      </w:r>
      <w:r w:rsidR="00597934" w:rsidRPr="0070062A">
        <w:rPr>
          <w:sz w:val="21"/>
          <w:szCs w:val="21"/>
        </w:rPr>
        <w:t>.</w:t>
      </w:r>
      <w:r w:rsidRPr="0070062A">
        <w:rPr>
          <w:sz w:val="21"/>
          <w:szCs w:val="21"/>
        </w:rPr>
        <w:t xml:space="preserve">   </w:t>
      </w:r>
    </w:p>
    <w:p w14:paraId="1EF73F74" w14:textId="7E4AF0FC" w:rsidR="0023101E" w:rsidRPr="0070062A" w:rsidRDefault="00A84650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Waders or boaters must remain </w:t>
      </w:r>
      <w:r w:rsidR="00AB2956" w:rsidRPr="0070062A">
        <w:rPr>
          <w:sz w:val="21"/>
          <w:szCs w:val="21"/>
        </w:rPr>
        <w:t>75</w:t>
      </w:r>
      <w:r w:rsidRPr="0070062A">
        <w:rPr>
          <w:sz w:val="21"/>
          <w:szCs w:val="21"/>
        </w:rPr>
        <w:t xml:space="preserve"> yards away from another wader or </w:t>
      </w:r>
      <w:r w:rsidR="005C64BC" w:rsidRPr="0070062A">
        <w:rPr>
          <w:sz w:val="21"/>
          <w:szCs w:val="21"/>
        </w:rPr>
        <w:t xml:space="preserve">anchored </w:t>
      </w:r>
      <w:r w:rsidRPr="0070062A">
        <w:rPr>
          <w:sz w:val="21"/>
          <w:szCs w:val="21"/>
        </w:rPr>
        <w:t xml:space="preserve">boat / kayak </w:t>
      </w:r>
      <w:r w:rsidR="00E61636" w:rsidRPr="0070062A">
        <w:rPr>
          <w:sz w:val="21"/>
          <w:szCs w:val="21"/>
        </w:rPr>
        <w:t>during tournament hours</w:t>
      </w:r>
      <w:r w:rsidR="004E79FA" w:rsidRPr="0070062A">
        <w:rPr>
          <w:sz w:val="21"/>
          <w:szCs w:val="21"/>
        </w:rPr>
        <w:t xml:space="preserve"> unless waved in. </w:t>
      </w:r>
      <w:r w:rsidRPr="0070062A">
        <w:rPr>
          <w:sz w:val="21"/>
          <w:szCs w:val="21"/>
        </w:rPr>
        <w:t xml:space="preserve"> </w:t>
      </w:r>
      <w:r w:rsidR="00AB2956" w:rsidRPr="0070062A">
        <w:rPr>
          <w:sz w:val="21"/>
          <w:szCs w:val="21"/>
        </w:rPr>
        <w:t xml:space="preserve"> </w:t>
      </w:r>
      <w:r w:rsidRPr="0070062A">
        <w:rPr>
          <w:sz w:val="21"/>
          <w:szCs w:val="21"/>
        </w:rPr>
        <w:t xml:space="preserve">Use courtesy </w:t>
      </w:r>
      <w:r w:rsidR="00C55D76" w:rsidRPr="0070062A">
        <w:rPr>
          <w:sz w:val="21"/>
          <w:szCs w:val="21"/>
        </w:rPr>
        <w:t xml:space="preserve">with all </w:t>
      </w:r>
      <w:r w:rsidR="0055597F" w:rsidRPr="0070062A">
        <w:rPr>
          <w:sz w:val="21"/>
          <w:szCs w:val="21"/>
        </w:rPr>
        <w:t>waders, boats</w:t>
      </w:r>
      <w:r w:rsidR="00C55D76" w:rsidRPr="0070062A">
        <w:rPr>
          <w:sz w:val="21"/>
          <w:szCs w:val="21"/>
        </w:rPr>
        <w:t xml:space="preserve"> </w:t>
      </w:r>
      <w:r w:rsidR="0055597F" w:rsidRPr="0070062A">
        <w:rPr>
          <w:sz w:val="21"/>
          <w:szCs w:val="21"/>
        </w:rPr>
        <w:t>and</w:t>
      </w:r>
      <w:r w:rsidR="00C55D76" w:rsidRPr="0070062A">
        <w:rPr>
          <w:sz w:val="21"/>
          <w:szCs w:val="21"/>
        </w:rPr>
        <w:t xml:space="preserve"> </w:t>
      </w:r>
      <w:r w:rsidR="0055597F" w:rsidRPr="0070062A">
        <w:rPr>
          <w:sz w:val="21"/>
          <w:szCs w:val="21"/>
        </w:rPr>
        <w:t>kayaks</w:t>
      </w:r>
      <w:r w:rsidR="00C55D76" w:rsidRPr="0070062A">
        <w:rPr>
          <w:sz w:val="21"/>
          <w:szCs w:val="21"/>
        </w:rPr>
        <w:t>.</w:t>
      </w:r>
      <w:r w:rsidR="0023101E" w:rsidRPr="0070062A">
        <w:rPr>
          <w:sz w:val="21"/>
          <w:szCs w:val="21"/>
        </w:rPr>
        <w:t xml:space="preserve"> </w:t>
      </w:r>
      <w:r w:rsidR="004E79FA" w:rsidRPr="0070062A">
        <w:rPr>
          <w:sz w:val="21"/>
          <w:szCs w:val="21"/>
        </w:rPr>
        <w:t xml:space="preserve"> </w:t>
      </w:r>
      <w:r w:rsidR="0023101E" w:rsidRPr="0070062A">
        <w:rPr>
          <w:sz w:val="21"/>
          <w:szCs w:val="21"/>
        </w:rPr>
        <w:t xml:space="preserve">Waders shall not be more than </w:t>
      </w:r>
      <w:r w:rsidR="001965A9" w:rsidRPr="0070062A">
        <w:rPr>
          <w:sz w:val="21"/>
          <w:szCs w:val="21"/>
        </w:rPr>
        <w:t>300</w:t>
      </w:r>
      <w:r w:rsidR="0023101E" w:rsidRPr="0070062A">
        <w:rPr>
          <w:sz w:val="21"/>
          <w:szCs w:val="21"/>
        </w:rPr>
        <w:t xml:space="preserve"> yards from the</w:t>
      </w:r>
      <w:r w:rsidR="00AB2956" w:rsidRPr="0070062A">
        <w:rPr>
          <w:sz w:val="21"/>
          <w:szCs w:val="21"/>
        </w:rPr>
        <w:t>ir</w:t>
      </w:r>
      <w:r w:rsidR="0023101E" w:rsidRPr="0070062A">
        <w:rPr>
          <w:sz w:val="21"/>
          <w:szCs w:val="21"/>
        </w:rPr>
        <w:t xml:space="preserve"> </w:t>
      </w:r>
      <w:r w:rsidR="001965A9" w:rsidRPr="0070062A">
        <w:rPr>
          <w:sz w:val="21"/>
          <w:szCs w:val="21"/>
        </w:rPr>
        <w:t>B</w:t>
      </w:r>
      <w:r w:rsidR="0023101E" w:rsidRPr="0070062A">
        <w:rPr>
          <w:sz w:val="21"/>
          <w:szCs w:val="21"/>
        </w:rPr>
        <w:t>oat</w:t>
      </w:r>
      <w:r w:rsidR="001965A9" w:rsidRPr="0070062A">
        <w:rPr>
          <w:sz w:val="21"/>
          <w:szCs w:val="21"/>
        </w:rPr>
        <w:t xml:space="preserve"> or Kayak</w:t>
      </w:r>
      <w:r w:rsidR="0023101E" w:rsidRPr="0070062A">
        <w:rPr>
          <w:sz w:val="21"/>
          <w:szCs w:val="21"/>
        </w:rPr>
        <w:t xml:space="preserve">. </w:t>
      </w:r>
      <w:r w:rsidR="006F5D19" w:rsidRPr="0070062A">
        <w:rPr>
          <w:sz w:val="21"/>
          <w:szCs w:val="21"/>
        </w:rPr>
        <w:t xml:space="preserve"> No fishing within 300 yards of a ferry landing.  </w:t>
      </w:r>
      <w:r w:rsidR="000030D9" w:rsidRPr="0070062A">
        <w:rPr>
          <w:sz w:val="21"/>
          <w:szCs w:val="21"/>
        </w:rPr>
        <w:t xml:space="preserve">No wade fishing from the beach. </w:t>
      </w:r>
      <w:r w:rsidR="00E707E0" w:rsidRPr="0070062A">
        <w:rPr>
          <w:sz w:val="21"/>
          <w:szCs w:val="21"/>
        </w:rPr>
        <w:t xml:space="preserve">  </w:t>
      </w:r>
    </w:p>
    <w:p w14:paraId="4B2A8CC6" w14:textId="74046B83" w:rsidR="001B01D5" w:rsidRPr="005627E1" w:rsidRDefault="001B01D5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i/>
          <w:iCs/>
          <w:sz w:val="21"/>
          <w:szCs w:val="21"/>
        </w:rPr>
      </w:pPr>
      <w:r w:rsidRPr="0070062A">
        <w:rPr>
          <w:sz w:val="21"/>
          <w:szCs w:val="21"/>
        </w:rPr>
        <w:t>Kayaks may only be powered by paddle or peddle power.  No gas</w:t>
      </w:r>
      <w:r w:rsidR="00B27F3E" w:rsidRPr="0070062A">
        <w:rPr>
          <w:sz w:val="21"/>
          <w:szCs w:val="21"/>
        </w:rPr>
        <w:t>,</w:t>
      </w:r>
      <w:r w:rsidRPr="0070062A">
        <w:rPr>
          <w:sz w:val="21"/>
          <w:szCs w:val="21"/>
        </w:rPr>
        <w:t xml:space="preserve"> battery powered motors </w:t>
      </w:r>
      <w:r w:rsidR="00B27F3E" w:rsidRPr="0070062A">
        <w:rPr>
          <w:sz w:val="21"/>
          <w:szCs w:val="21"/>
        </w:rPr>
        <w:t xml:space="preserve">or sail powered </w:t>
      </w:r>
      <w:r w:rsidRPr="0070062A">
        <w:rPr>
          <w:sz w:val="21"/>
          <w:szCs w:val="21"/>
        </w:rPr>
        <w:t>allowed</w:t>
      </w:r>
      <w:r w:rsidR="005627E1">
        <w:rPr>
          <w:sz w:val="21"/>
          <w:szCs w:val="21"/>
        </w:rPr>
        <w:t xml:space="preserve"> in Kayak Division.  </w:t>
      </w:r>
    </w:p>
    <w:p w14:paraId="05D39C5B" w14:textId="7C320DCE" w:rsidR="000E3592" w:rsidRPr="0070062A" w:rsidRDefault="00164656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Any boat that becomes disabled during the tournament may be towed back to </w:t>
      </w:r>
      <w:r w:rsidR="005C64BC" w:rsidRPr="0070062A">
        <w:rPr>
          <w:sz w:val="21"/>
          <w:szCs w:val="21"/>
        </w:rPr>
        <w:t xml:space="preserve">the nearest launch or the </w:t>
      </w:r>
      <w:r w:rsidRPr="0070062A">
        <w:rPr>
          <w:sz w:val="21"/>
          <w:szCs w:val="21"/>
        </w:rPr>
        <w:t xml:space="preserve">weigh-in. Anglers may transfer </w:t>
      </w:r>
      <w:r w:rsidR="00280F43" w:rsidRPr="0070062A">
        <w:rPr>
          <w:sz w:val="21"/>
          <w:szCs w:val="21"/>
        </w:rPr>
        <w:t xml:space="preserve">their team’s </w:t>
      </w:r>
      <w:r w:rsidRPr="0070062A">
        <w:rPr>
          <w:sz w:val="21"/>
          <w:szCs w:val="21"/>
        </w:rPr>
        <w:t xml:space="preserve">fish to another boat </w:t>
      </w:r>
      <w:r w:rsidR="00FD7E59" w:rsidRPr="0070062A">
        <w:rPr>
          <w:sz w:val="21"/>
          <w:szCs w:val="21"/>
        </w:rPr>
        <w:t xml:space="preserve">or vehicle </w:t>
      </w:r>
      <w:r w:rsidRPr="0070062A">
        <w:rPr>
          <w:sz w:val="21"/>
          <w:szCs w:val="21"/>
        </w:rPr>
        <w:t>to be transported to weigh-in</w:t>
      </w:r>
      <w:r w:rsidR="00FD7E59" w:rsidRPr="0070062A">
        <w:rPr>
          <w:sz w:val="21"/>
          <w:szCs w:val="21"/>
        </w:rPr>
        <w:t>, however a team’s fish must be kept separate</w:t>
      </w:r>
      <w:r w:rsidR="000030D9" w:rsidRPr="0070062A">
        <w:rPr>
          <w:sz w:val="21"/>
          <w:szCs w:val="21"/>
        </w:rPr>
        <w:t xml:space="preserve">.  </w:t>
      </w:r>
      <w:r w:rsidR="00FD7E59" w:rsidRPr="0070062A">
        <w:rPr>
          <w:sz w:val="21"/>
          <w:szCs w:val="21"/>
        </w:rPr>
        <w:t>Anglers may not consume alcohol while on the water.</w:t>
      </w:r>
    </w:p>
    <w:p w14:paraId="0CF6A2CE" w14:textId="0F6C5C8D" w:rsidR="002005B8" w:rsidRPr="0070062A" w:rsidRDefault="002005B8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An angler may only use ice to cool the water. </w:t>
      </w:r>
      <w:r w:rsidR="005C64BC" w:rsidRPr="0070062A">
        <w:rPr>
          <w:sz w:val="21"/>
          <w:szCs w:val="21"/>
        </w:rPr>
        <w:t xml:space="preserve"> </w:t>
      </w:r>
      <w:r w:rsidRPr="0070062A">
        <w:rPr>
          <w:sz w:val="21"/>
          <w:szCs w:val="21"/>
        </w:rPr>
        <w:t xml:space="preserve">Ice may be used only to cool down the water temperature in the livewell. If a legal fish dies before entering the livewell, it </w:t>
      </w:r>
      <w:r w:rsidR="000030D9" w:rsidRPr="0070062A">
        <w:rPr>
          <w:sz w:val="21"/>
          <w:szCs w:val="21"/>
        </w:rPr>
        <w:t xml:space="preserve">must </w:t>
      </w:r>
      <w:r w:rsidRPr="0070062A">
        <w:rPr>
          <w:sz w:val="21"/>
          <w:szCs w:val="21"/>
        </w:rPr>
        <w:t xml:space="preserve">be retained. This is the only time a fish can be put on ice. </w:t>
      </w:r>
      <w:r w:rsidR="005C64BC" w:rsidRPr="0070062A">
        <w:rPr>
          <w:sz w:val="21"/>
          <w:szCs w:val="21"/>
        </w:rPr>
        <w:t xml:space="preserve"> </w:t>
      </w:r>
      <w:r w:rsidRPr="0070062A">
        <w:rPr>
          <w:sz w:val="21"/>
          <w:szCs w:val="21"/>
        </w:rPr>
        <w:t>If you are caught icing a fish to shrink it, you will be banned from participating in any GRS event in the future.</w:t>
      </w:r>
    </w:p>
    <w:p w14:paraId="270BDC31" w14:textId="79C6FEF0" w:rsidR="006F5D19" w:rsidRPr="0070062A" w:rsidRDefault="003114CC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b/>
          <w:bCs/>
          <w:sz w:val="21"/>
          <w:szCs w:val="21"/>
        </w:rPr>
        <w:t>Measuring and Weigh In</w:t>
      </w:r>
      <w:r w:rsidRPr="0070062A">
        <w:rPr>
          <w:sz w:val="21"/>
          <w:szCs w:val="21"/>
        </w:rPr>
        <w:t xml:space="preserve"> - </w:t>
      </w:r>
      <w:r w:rsidR="00B21EDC" w:rsidRPr="0070062A">
        <w:rPr>
          <w:sz w:val="21"/>
          <w:szCs w:val="21"/>
        </w:rPr>
        <w:t xml:space="preserve">All fish will be measured on a </w:t>
      </w:r>
      <w:r w:rsidR="008A4BDB" w:rsidRPr="0070062A">
        <w:rPr>
          <w:sz w:val="21"/>
          <w:szCs w:val="21"/>
        </w:rPr>
        <w:t xml:space="preserve">standard </w:t>
      </w:r>
      <w:r w:rsidR="00B21EDC" w:rsidRPr="0070062A">
        <w:rPr>
          <w:sz w:val="21"/>
          <w:szCs w:val="21"/>
          <w:u w:val="single"/>
        </w:rPr>
        <w:t>slanted</w:t>
      </w:r>
      <w:r w:rsidR="00B21EDC" w:rsidRPr="0070062A">
        <w:rPr>
          <w:sz w:val="21"/>
          <w:szCs w:val="21"/>
        </w:rPr>
        <w:t xml:space="preserve"> “Check it Stick”.  </w:t>
      </w:r>
      <w:bookmarkStart w:id="1" w:name="_Hlk92266054"/>
      <w:r w:rsidR="00B21EDC" w:rsidRPr="0070062A">
        <w:rPr>
          <w:sz w:val="21"/>
          <w:szCs w:val="21"/>
        </w:rPr>
        <w:t>The Check it Stick’s Perfect Pincher will be slid to 27” mark to ensure the redfish is 28” or less</w:t>
      </w:r>
      <w:bookmarkEnd w:id="1"/>
      <w:r w:rsidR="00B21EDC" w:rsidRPr="0070062A">
        <w:rPr>
          <w:sz w:val="21"/>
          <w:szCs w:val="21"/>
        </w:rPr>
        <w:t xml:space="preserve">.  </w:t>
      </w:r>
      <w:r w:rsidR="004B6FFA" w:rsidRPr="0070062A">
        <w:rPr>
          <w:sz w:val="21"/>
          <w:szCs w:val="21"/>
        </w:rPr>
        <w:t xml:space="preserve">The Perfect Pincher will be slid to 19.5” to </w:t>
      </w:r>
      <w:r w:rsidR="002746DB" w:rsidRPr="0070062A">
        <w:rPr>
          <w:sz w:val="21"/>
          <w:szCs w:val="21"/>
        </w:rPr>
        <w:t>confirm</w:t>
      </w:r>
      <w:r w:rsidR="004B6FFA" w:rsidRPr="0070062A">
        <w:rPr>
          <w:sz w:val="21"/>
          <w:szCs w:val="21"/>
        </w:rPr>
        <w:t xml:space="preserve"> the redfish is 20” or more for shorter fish.   </w:t>
      </w:r>
      <w:r w:rsidR="00B21EDC" w:rsidRPr="0070062A">
        <w:rPr>
          <w:sz w:val="21"/>
          <w:szCs w:val="21"/>
        </w:rPr>
        <w:t xml:space="preserve">The fish will be measured belly to belly and will not be flipped.  </w:t>
      </w:r>
      <w:r w:rsidR="00280F43" w:rsidRPr="0070062A">
        <w:rPr>
          <w:sz w:val="21"/>
          <w:szCs w:val="21"/>
        </w:rPr>
        <w:t xml:space="preserve">The board’s height at the 28” mark, belly side is </w:t>
      </w:r>
      <w:r w:rsidR="00B97317" w:rsidRPr="0070062A">
        <w:rPr>
          <w:sz w:val="21"/>
          <w:szCs w:val="21"/>
        </w:rPr>
        <w:t>5</w:t>
      </w:r>
      <w:r w:rsidR="00280F43" w:rsidRPr="0070062A">
        <w:rPr>
          <w:sz w:val="21"/>
          <w:szCs w:val="21"/>
        </w:rPr>
        <w:t xml:space="preserve"> inches.   Team is encouraged to check their</w:t>
      </w:r>
      <w:r w:rsidR="000030D9" w:rsidRPr="0070062A">
        <w:rPr>
          <w:sz w:val="21"/>
          <w:szCs w:val="21"/>
        </w:rPr>
        <w:t xml:space="preserve"> stick</w:t>
      </w:r>
      <w:r w:rsidR="00280F43" w:rsidRPr="0070062A">
        <w:rPr>
          <w:sz w:val="21"/>
          <w:szCs w:val="21"/>
        </w:rPr>
        <w:t xml:space="preserve"> against the GRS </w:t>
      </w:r>
      <w:r w:rsidR="000030D9" w:rsidRPr="0070062A">
        <w:rPr>
          <w:sz w:val="21"/>
          <w:szCs w:val="21"/>
        </w:rPr>
        <w:t>measuring stick</w:t>
      </w:r>
      <w:r w:rsidR="00280F43" w:rsidRPr="0070062A">
        <w:rPr>
          <w:sz w:val="21"/>
          <w:szCs w:val="21"/>
        </w:rPr>
        <w:t xml:space="preserve">. </w:t>
      </w:r>
      <w:r w:rsidR="0021284A" w:rsidRPr="0070062A">
        <w:rPr>
          <w:sz w:val="21"/>
          <w:szCs w:val="21"/>
        </w:rPr>
        <w:t xml:space="preserve"> </w:t>
      </w:r>
    </w:p>
    <w:p w14:paraId="776A196C" w14:textId="1751BE69" w:rsidR="00A87C68" w:rsidRPr="0070062A" w:rsidRDefault="00B21EDC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A Team </w:t>
      </w:r>
      <w:r w:rsidR="00330314" w:rsidRPr="00AA35D9">
        <w:rPr>
          <w:sz w:val="21"/>
          <w:szCs w:val="21"/>
        </w:rPr>
        <w:t>will receive a</w:t>
      </w:r>
      <w:r w:rsidR="004B6FFA" w:rsidRPr="00AA35D9">
        <w:rPr>
          <w:sz w:val="21"/>
          <w:szCs w:val="21"/>
        </w:rPr>
        <w:t xml:space="preserve"> </w:t>
      </w:r>
      <w:r w:rsidR="006F5D19" w:rsidRPr="00AA35D9">
        <w:rPr>
          <w:sz w:val="21"/>
          <w:szCs w:val="21"/>
        </w:rPr>
        <w:t xml:space="preserve">second measure </w:t>
      </w:r>
      <w:r w:rsidRPr="00AA35D9">
        <w:rPr>
          <w:sz w:val="21"/>
          <w:szCs w:val="21"/>
        </w:rPr>
        <w:t>of a fish</w:t>
      </w:r>
      <w:r w:rsidR="00C36969" w:rsidRPr="00AA35D9">
        <w:rPr>
          <w:sz w:val="21"/>
          <w:szCs w:val="21"/>
        </w:rPr>
        <w:t xml:space="preserve"> </w:t>
      </w:r>
      <w:r w:rsidR="0000057F" w:rsidRPr="00AA35D9">
        <w:rPr>
          <w:sz w:val="21"/>
          <w:szCs w:val="21"/>
        </w:rPr>
        <w:t xml:space="preserve">if it is </w:t>
      </w:r>
      <w:r w:rsidR="00291D4C" w:rsidRPr="00AA35D9">
        <w:rPr>
          <w:sz w:val="21"/>
          <w:szCs w:val="21"/>
        </w:rPr>
        <w:t xml:space="preserve">barely </w:t>
      </w:r>
      <w:r w:rsidR="0000057F" w:rsidRPr="00AA35D9">
        <w:rPr>
          <w:sz w:val="21"/>
          <w:szCs w:val="21"/>
        </w:rPr>
        <w:t>out</w:t>
      </w:r>
      <w:r w:rsidR="00291D4C" w:rsidRPr="00AA35D9">
        <w:rPr>
          <w:sz w:val="21"/>
          <w:szCs w:val="21"/>
        </w:rPr>
        <w:t>side</w:t>
      </w:r>
      <w:r w:rsidR="0000057F" w:rsidRPr="00AA35D9">
        <w:rPr>
          <w:sz w:val="21"/>
          <w:szCs w:val="21"/>
        </w:rPr>
        <w:t xml:space="preserve"> of tournament size limits</w:t>
      </w:r>
      <w:r w:rsidR="0000057F">
        <w:rPr>
          <w:sz w:val="21"/>
          <w:szCs w:val="21"/>
        </w:rPr>
        <w:t xml:space="preserve"> </w:t>
      </w:r>
      <w:r w:rsidR="00C36969" w:rsidRPr="0070062A">
        <w:rPr>
          <w:sz w:val="21"/>
          <w:szCs w:val="21"/>
        </w:rPr>
        <w:t>while at bump station</w:t>
      </w:r>
      <w:r w:rsidRPr="0070062A">
        <w:rPr>
          <w:sz w:val="21"/>
          <w:szCs w:val="21"/>
        </w:rPr>
        <w:t>.  The fish will be set aside for a min</w:t>
      </w:r>
      <w:r w:rsidR="004B6FFA" w:rsidRPr="0070062A">
        <w:rPr>
          <w:sz w:val="21"/>
          <w:szCs w:val="21"/>
        </w:rPr>
        <w:t xml:space="preserve">imum of 1 minute prior to the remeasure.  </w:t>
      </w:r>
    </w:p>
    <w:p w14:paraId="245FD34E" w14:textId="211DFE26" w:rsidR="004B6FFA" w:rsidRPr="0070062A" w:rsidRDefault="00A87C68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>Should a Team have a</w:t>
      </w:r>
      <w:r w:rsidR="004A0563" w:rsidRPr="0070062A">
        <w:rPr>
          <w:sz w:val="21"/>
          <w:szCs w:val="21"/>
        </w:rPr>
        <w:t xml:space="preserve">ny </w:t>
      </w:r>
      <w:r w:rsidR="004B6FFA" w:rsidRPr="0070062A">
        <w:rPr>
          <w:sz w:val="21"/>
          <w:szCs w:val="21"/>
        </w:rPr>
        <w:t>fish</w:t>
      </w:r>
      <w:r w:rsidR="006F5D19" w:rsidRPr="0070062A">
        <w:rPr>
          <w:sz w:val="21"/>
          <w:szCs w:val="21"/>
        </w:rPr>
        <w:t xml:space="preserve"> </w:t>
      </w:r>
      <w:r w:rsidR="004B6FFA" w:rsidRPr="0070062A">
        <w:rPr>
          <w:sz w:val="21"/>
          <w:szCs w:val="21"/>
        </w:rPr>
        <w:t xml:space="preserve">measured </w:t>
      </w:r>
      <w:r w:rsidRPr="0070062A">
        <w:rPr>
          <w:sz w:val="21"/>
          <w:szCs w:val="21"/>
        </w:rPr>
        <w:t>at the bump station</w:t>
      </w:r>
      <w:r w:rsidR="004A0563" w:rsidRPr="0070062A">
        <w:rPr>
          <w:sz w:val="21"/>
          <w:szCs w:val="21"/>
        </w:rPr>
        <w:t xml:space="preserve"> </w:t>
      </w:r>
      <w:r w:rsidRPr="0070062A">
        <w:rPr>
          <w:sz w:val="21"/>
          <w:szCs w:val="21"/>
        </w:rPr>
        <w:t xml:space="preserve">and determined </w:t>
      </w:r>
      <w:r w:rsidR="004B6FFA" w:rsidRPr="0070062A">
        <w:rPr>
          <w:sz w:val="21"/>
          <w:szCs w:val="21"/>
        </w:rPr>
        <w:t xml:space="preserve">not </w:t>
      </w:r>
      <w:r w:rsidR="004A0563" w:rsidRPr="0070062A">
        <w:rPr>
          <w:sz w:val="21"/>
          <w:szCs w:val="21"/>
        </w:rPr>
        <w:t xml:space="preserve">to be </w:t>
      </w:r>
      <w:r w:rsidR="008A4BDB" w:rsidRPr="0070062A">
        <w:rPr>
          <w:sz w:val="21"/>
          <w:szCs w:val="21"/>
        </w:rPr>
        <w:t xml:space="preserve">within </w:t>
      </w:r>
      <w:r w:rsidR="004B6FFA" w:rsidRPr="0070062A">
        <w:rPr>
          <w:sz w:val="21"/>
          <w:szCs w:val="21"/>
        </w:rPr>
        <w:t>TX slot size</w:t>
      </w:r>
      <w:r w:rsidR="008A4BDB" w:rsidRPr="0070062A">
        <w:rPr>
          <w:sz w:val="21"/>
          <w:szCs w:val="21"/>
        </w:rPr>
        <w:t>,</w:t>
      </w:r>
      <w:r w:rsidR="004B6FFA" w:rsidRPr="0070062A">
        <w:rPr>
          <w:sz w:val="21"/>
          <w:szCs w:val="21"/>
        </w:rPr>
        <w:t xml:space="preserve"> the entire </w:t>
      </w:r>
      <w:r w:rsidR="004A0563" w:rsidRPr="0070062A">
        <w:rPr>
          <w:sz w:val="21"/>
          <w:szCs w:val="21"/>
        </w:rPr>
        <w:t>t</w:t>
      </w:r>
      <w:r w:rsidR="009212A2" w:rsidRPr="0070062A">
        <w:rPr>
          <w:sz w:val="21"/>
          <w:szCs w:val="21"/>
        </w:rPr>
        <w:t xml:space="preserve">eam’s </w:t>
      </w:r>
      <w:r w:rsidR="008A4BDB" w:rsidRPr="0070062A">
        <w:rPr>
          <w:sz w:val="21"/>
          <w:szCs w:val="21"/>
        </w:rPr>
        <w:t>stringer and side pot fish</w:t>
      </w:r>
      <w:r w:rsidR="004B6FFA" w:rsidRPr="0070062A">
        <w:rPr>
          <w:sz w:val="21"/>
          <w:szCs w:val="21"/>
        </w:rPr>
        <w:t xml:space="preserve"> will be dis</w:t>
      </w:r>
      <w:r w:rsidR="001B01D5" w:rsidRPr="0070062A">
        <w:rPr>
          <w:sz w:val="21"/>
          <w:szCs w:val="21"/>
        </w:rPr>
        <w:t>allowed</w:t>
      </w:r>
      <w:r w:rsidR="008A4BDB" w:rsidRPr="0070062A">
        <w:rPr>
          <w:sz w:val="21"/>
          <w:szCs w:val="21"/>
        </w:rPr>
        <w:t xml:space="preserve"> for the event. </w:t>
      </w:r>
      <w:r w:rsidR="004B6FFA" w:rsidRPr="0070062A">
        <w:rPr>
          <w:sz w:val="21"/>
          <w:szCs w:val="21"/>
        </w:rPr>
        <w:t xml:space="preserve">  </w:t>
      </w:r>
      <w:r w:rsidR="001B01D5" w:rsidRPr="0070062A">
        <w:rPr>
          <w:sz w:val="21"/>
          <w:szCs w:val="21"/>
        </w:rPr>
        <w:t>T</w:t>
      </w:r>
      <w:r w:rsidR="004B6FFA" w:rsidRPr="0070062A">
        <w:rPr>
          <w:sz w:val="21"/>
          <w:szCs w:val="21"/>
        </w:rPr>
        <w:t xml:space="preserve">eam will receive the minimum TOY points. </w:t>
      </w:r>
    </w:p>
    <w:p w14:paraId="260C3054" w14:textId="46795E2E" w:rsidR="004B6FFA" w:rsidRPr="0070062A" w:rsidRDefault="004A0563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A </w:t>
      </w:r>
      <w:r w:rsidR="00927E3F" w:rsidRPr="0070062A">
        <w:rPr>
          <w:sz w:val="21"/>
          <w:szCs w:val="21"/>
        </w:rPr>
        <w:t xml:space="preserve">1/2 </w:t>
      </w:r>
      <w:r w:rsidRPr="0070062A">
        <w:rPr>
          <w:sz w:val="21"/>
          <w:szCs w:val="21"/>
        </w:rPr>
        <w:t xml:space="preserve">Lb. penalty will be accessed to each redfish in the stringer that is determined to be dead at the bump station.   </w:t>
      </w:r>
    </w:p>
    <w:p w14:paraId="5C1BC9B0" w14:textId="5D526CD1" w:rsidR="00952C19" w:rsidRPr="0070062A" w:rsidRDefault="00E87200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A team may only enter the weigh in </w:t>
      </w:r>
      <w:r w:rsidR="00947894" w:rsidRPr="0070062A">
        <w:rPr>
          <w:sz w:val="21"/>
          <w:szCs w:val="21"/>
        </w:rPr>
        <w:t>station</w:t>
      </w:r>
      <w:r w:rsidRPr="0070062A">
        <w:rPr>
          <w:sz w:val="21"/>
          <w:szCs w:val="21"/>
        </w:rPr>
        <w:t xml:space="preserve"> </w:t>
      </w:r>
      <w:r w:rsidR="00B55EAF" w:rsidRPr="0070062A">
        <w:rPr>
          <w:sz w:val="21"/>
          <w:szCs w:val="21"/>
        </w:rPr>
        <w:t>/</w:t>
      </w:r>
      <w:r w:rsidR="006967D9" w:rsidRPr="0070062A">
        <w:rPr>
          <w:sz w:val="21"/>
          <w:szCs w:val="21"/>
        </w:rPr>
        <w:t xml:space="preserve"> bump station </w:t>
      </w:r>
      <w:r w:rsidRPr="0070062A">
        <w:rPr>
          <w:sz w:val="21"/>
          <w:szCs w:val="21"/>
        </w:rPr>
        <w:t>one time</w:t>
      </w:r>
      <w:r w:rsidR="00C076FD" w:rsidRPr="0070062A">
        <w:rPr>
          <w:sz w:val="21"/>
          <w:szCs w:val="21"/>
        </w:rPr>
        <w:t xml:space="preserve"> per event</w:t>
      </w:r>
      <w:r w:rsidR="00947894" w:rsidRPr="0070062A">
        <w:rPr>
          <w:sz w:val="21"/>
          <w:szCs w:val="21"/>
        </w:rPr>
        <w:t>.</w:t>
      </w:r>
      <w:r w:rsidR="002A799D" w:rsidRPr="0070062A">
        <w:rPr>
          <w:sz w:val="21"/>
          <w:szCs w:val="21"/>
        </w:rPr>
        <w:t xml:space="preserve">  </w:t>
      </w:r>
      <w:r w:rsidRPr="0070062A">
        <w:rPr>
          <w:sz w:val="21"/>
          <w:szCs w:val="21"/>
        </w:rPr>
        <w:t xml:space="preserve">No substitution of fish is allowed.  </w:t>
      </w:r>
      <w:r w:rsidR="00691913" w:rsidRPr="0070062A">
        <w:rPr>
          <w:sz w:val="21"/>
          <w:szCs w:val="21"/>
        </w:rPr>
        <w:t>A minimum of o</w:t>
      </w:r>
      <w:r w:rsidR="002A799D" w:rsidRPr="0070062A">
        <w:rPr>
          <w:sz w:val="21"/>
          <w:szCs w:val="21"/>
        </w:rPr>
        <w:t xml:space="preserve">ne </w:t>
      </w:r>
      <w:r w:rsidR="00982F0C" w:rsidRPr="0070062A">
        <w:rPr>
          <w:sz w:val="21"/>
          <w:szCs w:val="21"/>
        </w:rPr>
        <w:t xml:space="preserve">Team </w:t>
      </w:r>
      <w:r w:rsidR="002A799D" w:rsidRPr="0070062A">
        <w:rPr>
          <w:sz w:val="21"/>
          <w:szCs w:val="21"/>
        </w:rPr>
        <w:t xml:space="preserve">member </w:t>
      </w:r>
      <w:r w:rsidR="00982F0C" w:rsidRPr="0070062A">
        <w:rPr>
          <w:sz w:val="21"/>
          <w:szCs w:val="21"/>
        </w:rPr>
        <w:t xml:space="preserve">must be in </w:t>
      </w:r>
      <w:r w:rsidR="00063872" w:rsidRPr="0070062A">
        <w:rPr>
          <w:sz w:val="21"/>
          <w:szCs w:val="21"/>
        </w:rPr>
        <w:t xml:space="preserve">the Check in </w:t>
      </w:r>
      <w:r w:rsidR="00982F0C" w:rsidRPr="0070062A">
        <w:rPr>
          <w:sz w:val="21"/>
          <w:szCs w:val="21"/>
        </w:rPr>
        <w:t>line with their fish by weigh in closing time to be considered.</w:t>
      </w:r>
    </w:p>
    <w:p w14:paraId="31BBDCD4" w14:textId="3F4054AF" w:rsidR="00314D18" w:rsidRPr="0070062A" w:rsidRDefault="00602AF9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>Fish will be inspected for alterations in size, length, and weight</w:t>
      </w:r>
      <w:r w:rsidRPr="00AA35D9">
        <w:rPr>
          <w:sz w:val="21"/>
          <w:szCs w:val="21"/>
        </w:rPr>
        <w:t>.</w:t>
      </w:r>
      <w:r w:rsidR="005F29D0" w:rsidRPr="00AA35D9">
        <w:rPr>
          <w:sz w:val="21"/>
          <w:szCs w:val="21"/>
        </w:rPr>
        <w:t xml:space="preserve">  </w:t>
      </w:r>
      <w:r w:rsidRPr="00AA35D9">
        <w:rPr>
          <w:sz w:val="21"/>
          <w:szCs w:val="21"/>
        </w:rPr>
        <w:t xml:space="preserve">No </w:t>
      </w:r>
      <w:r w:rsidR="0000057F" w:rsidRPr="00AA35D9">
        <w:rPr>
          <w:sz w:val="21"/>
          <w:szCs w:val="21"/>
        </w:rPr>
        <w:t xml:space="preserve">fish with an </w:t>
      </w:r>
      <w:r w:rsidRPr="00AA35D9">
        <w:rPr>
          <w:sz w:val="21"/>
          <w:szCs w:val="21"/>
        </w:rPr>
        <w:t xml:space="preserve">altered </w:t>
      </w:r>
      <w:r w:rsidR="0022210C" w:rsidRPr="00AA35D9">
        <w:rPr>
          <w:sz w:val="21"/>
          <w:szCs w:val="21"/>
        </w:rPr>
        <w:t xml:space="preserve">tail </w:t>
      </w:r>
      <w:r w:rsidRPr="0070062A">
        <w:rPr>
          <w:sz w:val="21"/>
          <w:szCs w:val="21"/>
        </w:rPr>
        <w:t xml:space="preserve">will be accepted. </w:t>
      </w:r>
    </w:p>
    <w:p w14:paraId="7886EA79" w14:textId="5FCDE26F" w:rsidR="00314D18" w:rsidRPr="0070062A" w:rsidRDefault="00602AF9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Weighmaster's decision on matters dealing with weigh-in </w:t>
      </w:r>
      <w:r w:rsidR="00FC6020" w:rsidRPr="0070062A">
        <w:rPr>
          <w:sz w:val="21"/>
          <w:szCs w:val="21"/>
        </w:rPr>
        <w:t xml:space="preserve">or measurement </w:t>
      </w:r>
      <w:r w:rsidRPr="0070062A">
        <w:rPr>
          <w:sz w:val="21"/>
          <w:szCs w:val="21"/>
        </w:rPr>
        <w:t>are final</w:t>
      </w:r>
      <w:r w:rsidR="00314D18" w:rsidRPr="0070062A">
        <w:rPr>
          <w:sz w:val="21"/>
          <w:szCs w:val="21"/>
        </w:rPr>
        <w:t xml:space="preserve">.  The Tournament Director’s decisions are final in </w:t>
      </w:r>
      <w:r w:rsidR="00FC6020" w:rsidRPr="0070062A">
        <w:rPr>
          <w:sz w:val="21"/>
          <w:szCs w:val="21"/>
        </w:rPr>
        <w:t>regards to</w:t>
      </w:r>
      <w:r w:rsidR="00314D18" w:rsidRPr="0070062A">
        <w:rPr>
          <w:sz w:val="21"/>
          <w:szCs w:val="21"/>
        </w:rPr>
        <w:t xml:space="preserve"> the tournament.  </w:t>
      </w:r>
      <w:r w:rsidR="007E72C5" w:rsidRPr="0070062A">
        <w:rPr>
          <w:sz w:val="21"/>
          <w:szCs w:val="21"/>
        </w:rPr>
        <w:t>W</w:t>
      </w:r>
      <w:r w:rsidR="00314D18" w:rsidRPr="0070062A">
        <w:rPr>
          <w:sz w:val="21"/>
          <w:szCs w:val="21"/>
        </w:rPr>
        <w:t>eighmaster has the right to retain any fish for further inspection.</w:t>
      </w:r>
    </w:p>
    <w:p w14:paraId="08E60334" w14:textId="0A471A37" w:rsidR="00FC6020" w:rsidRPr="0070062A" w:rsidRDefault="00FC6020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In the event of a tie, the team </w:t>
      </w:r>
      <w:r w:rsidR="00184F50" w:rsidRPr="0070062A">
        <w:rPr>
          <w:sz w:val="21"/>
          <w:szCs w:val="21"/>
        </w:rPr>
        <w:t xml:space="preserve">first </w:t>
      </w:r>
      <w:r w:rsidR="005F29D0" w:rsidRPr="0070062A">
        <w:rPr>
          <w:sz w:val="21"/>
          <w:szCs w:val="21"/>
        </w:rPr>
        <w:t xml:space="preserve">or </w:t>
      </w:r>
      <w:r w:rsidR="00184F50" w:rsidRPr="0070062A">
        <w:rPr>
          <w:sz w:val="21"/>
          <w:szCs w:val="21"/>
        </w:rPr>
        <w:t xml:space="preserve">earliest </w:t>
      </w:r>
      <w:r w:rsidRPr="0070062A">
        <w:rPr>
          <w:sz w:val="21"/>
          <w:szCs w:val="21"/>
        </w:rPr>
        <w:t>to weigh-in shall be the winner for the event</w:t>
      </w:r>
      <w:r w:rsidR="000A2DF5" w:rsidRPr="0070062A">
        <w:rPr>
          <w:sz w:val="21"/>
          <w:szCs w:val="21"/>
        </w:rPr>
        <w:t xml:space="preserve">, </w:t>
      </w:r>
      <w:r w:rsidR="00184F50" w:rsidRPr="0070062A">
        <w:rPr>
          <w:sz w:val="21"/>
          <w:szCs w:val="21"/>
        </w:rPr>
        <w:t xml:space="preserve">including </w:t>
      </w:r>
      <w:r w:rsidR="005F29D0" w:rsidRPr="0070062A">
        <w:rPr>
          <w:sz w:val="21"/>
          <w:szCs w:val="21"/>
        </w:rPr>
        <w:t>s</w:t>
      </w:r>
      <w:r w:rsidR="00184F50" w:rsidRPr="0070062A">
        <w:rPr>
          <w:sz w:val="21"/>
          <w:szCs w:val="21"/>
        </w:rPr>
        <w:t xml:space="preserve">ide </w:t>
      </w:r>
      <w:r w:rsidR="005F29D0" w:rsidRPr="0070062A">
        <w:rPr>
          <w:sz w:val="21"/>
          <w:szCs w:val="21"/>
        </w:rPr>
        <w:t>p</w:t>
      </w:r>
      <w:r w:rsidR="00184F50" w:rsidRPr="0070062A">
        <w:rPr>
          <w:sz w:val="21"/>
          <w:szCs w:val="21"/>
        </w:rPr>
        <w:t>ots.</w:t>
      </w:r>
    </w:p>
    <w:p w14:paraId="640E808F" w14:textId="7E109243" w:rsidR="0018496A" w:rsidRPr="0070062A" w:rsidRDefault="0018496A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b/>
          <w:bCs/>
          <w:sz w:val="21"/>
          <w:szCs w:val="21"/>
        </w:rPr>
        <w:t>Side Pot</w:t>
      </w:r>
      <w:r w:rsidRPr="0070062A">
        <w:rPr>
          <w:sz w:val="21"/>
          <w:szCs w:val="21"/>
        </w:rPr>
        <w:t xml:space="preserve"> - Each event will have a heaviest redfish team side pot per division.  </w:t>
      </w:r>
      <w:r w:rsidR="00184F50" w:rsidRPr="0070062A">
        <w:rPr>
          <w:sz w:val="21"/>
          <w:szCs w:val="21"/>
        </w:rPr>
        <w:t xml:space="preserve">The Heaviest Redfish shall be from the tournament stringer. </w:t>
      </w:r>
      <w:r w:rsidR="00AE78C3" w:rsidRPr="0070062A">
        <w:rPr>
          <w:sz w:val="21"/>
          <w:szCs w:val="21"/>
        </w:rPr>
        <w:t xml:space="preserve">Team to select their heaviest </w:t>
      </w:r>
      <w:r w:rsidR="000A2DF5" w:rsidRPr="0070062A">
        <w:rPr>
          <w:sz w:val="21"/>
          <w:szCs w:val="21"/>
        </w:rPr>
        <w:t>fish</w:t>
      </w:r>
      <w:r w:rsidR="00AE78C3" w:rsidRPr="0070062A">
        <w:rPr>
          <w:sz w:val="21"/>
          <w:szCs w:val="21"/>
        </w:rPr>
        <w:t xml:space="preserve">.  </w:t>
      </w:r>
      <w:r w:rsidR="000A2DF5" w:rsidRPr="0070062A">
        <w:rPr>
          <w:sz w:val="21"/>
          <w:szCs w:val="21"/>
        </w:rPr>
        <w:t xml:space="preserve">1/2 </w:t>
      </w:r>
      <w:r w:rsidR="00300D28" w:rsidRPr="0070062A">
        <w:rPr>
          <w:sz w:val="21"/>
          <w:szCs w:val="21"/>
        </w:rPr>
        <w:t xml:space="preserve">LB </w:t>
      </w:r>
      <w:r w:rsidR="000A2DF5" w:rsidRPr="0070062A">
        <w:rPr>
          <w:sz w:val="21"/>
          <w:szCs w:val="21"/>
        </w:rPr>
        <w:t>d</w:t>
      </w:r>
      <w:r w:rsidRPr="0070062A">
        <w:rPr>
          <w:sz w:val="21"/>
          <w:szCs w:val="21"/>
        </w:rPr>
        <w:t xml:space="preserve">ead fish penalty </w:t>
      </w:r>
      <w:r w:rsidR="007E72C5" w:rsidRPr="0070062A">
        <w:rPr>
          <w:sz w:val="21"/>
          <w:szCs w:val="21"/>
        </w:rPr>
        <w:t>will be accessed to</w:t>
      </w:r>
      <w:r w:rsidR="000A2DF5" w:rsidRPr="0070062A">
        <w:rPr>
          <w:sz w:val="21"/>
          <w:szCs w:val="21"/>
        </w:rPr>
        <w:t xml:space="preserve"> </w:t>
      </w:r>
      <w:r w:rsidR="00300D28" w:rsidRPr="0070062A">
        <w:rPr>
          <w:sz w:val="21"/>
          <w:szCs w:val="21"/>
        </w:rPr>
        <w:t>a</w:t>
      </w:r>
      <w:r w:rsidR="005F29D0" w:rsidRPr="0070062A">
        <w:rPr>
          <w:sz w:val="21"/>
          <w:szCs w:val="21"/>
        </w:rPr>
        <w:t xml:space="preserve"> </w:t>
      </w:r>
      <w:r w:rsidR="000A2DF5" w:rsidRPr="0070062A">
        <w:rPr>
          <w:sz w:val="21"/>
          <w:szCs w:val="21"/>
        </w:rPr>
        <w:t xml:space="preserve">dead side pot fish. </w:t>
      </w:r>
      <w:r w:rsidRPr="0070062A">
        <w:rPr>
          <w:sz w:val="21"/>
          <w:szCs w:val="21"/>
        </w:rPr>
        <w:t xml:space="preserve">  Optional side pot is $50 </w:t>
      </w:r>
      <w:r w:rsidR="007E72C5" w:rsidRPr="0070062A">
        <w:rPr>
          <w:sz w:val="21"/>
          <w:szCs w:val="21"/>
        </w:rPr>
        <w:t>/</w:t>
      </w:r>
      <w:r w:rsidRPr="0070062A">
        <w:rPr>
          <w:sz w:val="21"/>
          <w:szCs w:val="21"/>
        </w:rPr>
        <w:t xml:space="preserve"> Team</w:t>
      </w:r>
      <w:r w:rsidR="007E72C5" w:rsidRPr="0070062A">
        <w:rPr>
          <w:sz w:val="21"/>
          <w:szCs w:val="21"/>
        </w:rPr>
        <w:t>,</w:t>
      </w:r>
      <w:r w:rsidR="00E60FE1" w:rsidRPr="0070062A">
        <w:rPr>
          <w:sz w:val="21"/>
          <w:szCs w:val="21"/>
        </w:rPr>
        <w:t xml:space="preserve"> </w:t>
      </w:r>
      <w:r w:rsidR="00184F50" w:rsidRPr="0070062A">
        <w:rPr>
          <w:sz w:val="21"/>
          <w:szCs w:val="21"/>
        </w:rPr>
        <w:t xml:space="preserve">per Event </w:t>
      </w:r>
      <w:r w:rsidR="00E60FE1" w:rsidRPr="0070062A">
        <w:rPr>
          <w:sz w:val="21"/>
          <w:szCs w:val="21"/>
        </w:rPr>
        <w:t>for</w:t>
      </w:r>
      <w:r w:rsidR="000030D9" w:rsidRPr="0070062A">
        <w:rPr>
          <w:sz w:val="21"/>
          <w:szCs w:val="21"/>
        </w:rPr>
        <w:t xml:space="preserve"> Boat and Kayak</w:t>
      </w:r>
      <w:r w:rsidR="005F29D0" w:rsidRPr="0070062A">
        <w:rPr>
          <w:i/>
          <w:iCs/>
          <w:color w:val="FF0000"/>
          <w:sz w:val="21"/>
          <w:szCs w:val="21"/>
        </w:rPr>
        <w:t xml:space="preserve"> </w:t>
      </w:r>
      <w:r w:rsidR="00E60FE1" w:rsidRPr="0070062A">
        <w:rPr>
          <w:sz w:val="21"/>
          <w:szCs w:val="21"/>
        </w:rPr>
        <w:t>Divisions</w:t>
      </w:r>
      <w:r w:rsidR="000A2DF5" w:rsidRPr="0070062A">
        <w:rPr>
          <w:sz w:val="21"/>
          <w:szCs w:val="21"/>
        </w:rPr>
        <w:t xml:space="preserve"> </w:t>
      </w:r>
      <w:r w:rsidR="00691913" w:rsidRPr="0070062A">
        <w:rPr>
          <w:sz w:val="21"/>
          <w:szCs w:val="21"/>
        </w:rPr>
        <w:t xml:space="preserve">only, </w:t>
      </w:r>
      <w:r w:rsidR="000A2DF5" w:rsidRPr="0070062A">
        <w:rPr>
          <w:sz w:val="21"/>
          <w:szCs w:val="21"/>
        </w:rPr>
        <w:t>and will pay 100% to 3 places per Division</w:t>
      </w:r>
      <w:r w:rsidRPr="0070062A">
        <w:rPr>
          <w:sz w:val="21"/>
          <w:szCs w:val="21"/>
        </w:rPr>
        <w:t>.</w:t>
      </w:r>
      <w:r w:rsidR="00AE78C3" w:rsidRPr="0070062A">
        <w:rPr>
          <w:sz w:val="21"/>
          <w:szCs w:val="21"/>
        </w:rPr>
        <w:t xml:space="preserve">  </w:t>
      </w:r>
    </w:p>
    <w:p w14:paraId="36D23C08" w14:textId="06B375A0" w:rsidR="00CB52D4" w:rsidRPr="0070062A" w:rsidRDefault="00CB52D4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b/>
          <w:bCs/>
          <w:sz w:val="21"/>
          <w:szCs w:val="21"/>
        </w:rPr>
        <w:t>Boundaries</w:t>
      </w:r>
      <w:r w:rsidR="007E72C5" w:rsidRPr="0070062A">
        <w:rPr>
          <w:b/>
          <w:bCs/>
          <w:sz w:val="21"/>
          <w:szCs w:val="21"/>
        </w:rPr>
        <w:t xml:space="preserve"> </w:t>
      </w:r>
      <w:r w:rsidR="00F74692" w:rsidRPr="0070062A">
        <w:rPr>
          <w:b/>
          <w:bCs/>
          <w:sz w:val="21"/>
          <w:szCs w:val="21"/>
        </w:rPr>
        <w:t>–</w:t>
      </w:r>
      <w:r w:rsidR="007E72C5" w:rsidRPr="0070062A">
        <w:rPr>
          <w:b/>
          <w:bCs/>
          <w:sz w:val="21"/>
          <w:szCs w:val="21"/>
        </w:rPr>
        <w:t xml:space="preserve"> </w:t>
      </w:r>
      <w:r w:rsidR="00F74692" w:rsidRPr="0070062A">
        <w:rPr>
          <w:sz w:val="21"/>
          <w:szCs w:val="21"/>
        </w:rPr>
        <w:t xml:space="preserve">Team may fish anywhere that is legal with a TX Fishing License </w:t>
      </w:r>
      <w:r w:rsidR="005F29D0" w:rsidRPr="0070062A">
        <w:rPr>
          <w:sz w:val="21"/>
          <w:szCs w:val="21"/>
        </w:rPr>
        <w:t xml:space="preserve">in TX public </w:t>
      </w:r>
      <w:r w:rsidR="005B2FDC" w:rsidRPr="0070062A">
        <w:rPr>
          <w:sz w:val="21"/>
          <w:szCs w:val="21"/>
        </w:rPr>
        <w:t>waters</w:t>
      </w:r>
      <w:r w:rsidR="00F46B3D">
        <w:rPr>
          <w:sz w:val="21"/>
          <w:szCs w:val="21"/>
        </w:rPr>
        <w:t xml:space="preserve"> and</w:t>
      </w:r>
      <w:r w:rsidR="005F29D0" w:rsidRPr="0070062A">
        <w:rPr>
          <w:sz w:val="21"/>
          <w:szCs w:val="21"/>
        </w:rPr>
        <w:t xml:space="preserve"> </w:t>
      </w:r>
      <w:r w:rsidR="005B2FDC" w:rsidRPr="0070062A">
        <w:rPr>
          <w:sz w:val="21"/>
          <w:szCs w:val="21"/>
        </w:rPr>
        <w:t xml:space="preserve">TX/LA reciprocal </w:t>
      </w:r>
      <w:r w:rsidR="005F29D0" w:rsidRPr="0070062A">
        <w:rPr>
          <w:sz w:val="21"/>
          <w:szCs w:val="21"/>
        </w:rPr>
        <w:t>waters</w:t>
      </w:r>
      <w:r w:rsidR="00F46B3D">
        <w:rPr>
          <w:sz w:val="21"/>
          <w:szCs w:val="21"/>
        </w:rPr>
        <w:t>.</w:t>
      </w:r>
      <w:r w:rsidR="005F29D0" w:rsidRPr="0070062A">
        <w:rPr>
          <w:i/>
          <w:iCs/>
          <w:sz w:val="21"/>
          <w:szCs w:val="21"/>
        </w:rPr>
        <w:t xml:space="preserve"> </w:t>
      </w:r>
    </w:p>
    <w:p w14:paraId="44E5252C" w14:textId="2AE24AA1" w:rsidR="00087B08" w:rsidRPr="0070062A" w:rsidRDefault="00087B08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>No pier, dock fishing or fishin</w:t>
      </w:r>
      <w:r w:rsidR="00691913" w:rsidRPr="0070062A">
        <w:rPr>
          <w:sz w:val="21"/>
          <w:szCs w:val="21"/>
        </w:rPr>
        <w:t>g</w:t>
      </w:r>
      <w:r w:rsidRPr="0070062A">
        <w:rPr>
          <w:sz w:val="21"/>
          <w:szCs w:val="21"/>
        </w:rPr>
        <w:t xml:space="preserve"> from land</w:t>
      </w:r>
      <w:r w:rsidR="00603170" w:rsidRPr="0070062A">
        <w:rPr>
          <w:color w:val="FF0000"/>
          <w:sz w:val="21"/>
          <w:szCs w:val="21"/>
        </w:rPr>
        <w:t xml:space="preserve"> </w:t>
      </w:r>
      <w:r w:rsidRPr="0070062A">
        <w:rPr>
          <w:sz w:val="21"/>
          <w:szCs w:val="21"/>
        </w:rPr>
        <w:t xml:space="preserve">is allowed.  No fishing within </w:t>
      </w:r>
      <w:r w:rsidR="00691913" w:rsidRPr="0070062A">
        <w:rPr>
          <w:sz w:val="21"/>
          <w:szCs w:val="21"/>
        </w:rPr>
        <w:t>5</w:t>
      </w:r>
      <w:r w:rsidRPr="0070062A">
        <w:rPr>
          <w:sz w:val="21"/>
          <w:szCs w:val="21"/>
        </w:rPr>
        <w:t xml:space="preserve">00 yds </w:t>
      </w:r>
      <w:r w:rsidR="00603170" w:rsidRPr="0070062A">
        <w:rPr>
          <w:sz w:val="21"/>
          <w:szCs w:val="21"/>
        </w:rPr>
        <w:t xml:space="preserve">of </w:t>
      </w:r>
      <w:r w:rsidRPr="0070062A">
        <w:rPr>
          <w:sz w:val="21"/>
          <w:szCs w:val="21"/>
        </w:rPr>
        <w:t>the event’s tournament weigh in fish release area during tournament hours.</w:t>
      </w:r>
      <w:r w:rsidR="00603170" w:rsidRPr="0070062A">
        <w:rPr>
          <w:sz w:val="21"/>
          <w:szCs w:val="21"/>
        </w:rPr>
        <w:t xml:space="preserve">  </w:t>
      </w:r>
    </w:p>
    <w:p w14:paraId="1D0A595A" w14:textId="4E1633A2" w:rsidR="002B5556" w:rsidRPr="0070062A" w:rsidRDefault="002B5556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No outside communication (radios, cell phones, social media) allowed </w:t>
      </w:r>
      <w:r w:rsidR="00513F94" w:rsidRPr="0070062A">
        <w:rPr>
          <w:sz w:val="21"/>
          <w:szCs w:val="21"/>
        </w:rPr>
        <w:t xml:space="preserve">that relates to fishing or any exchange of fishing information </w:t>
      </w:r>
      <w:r w:rsidRPr="0070062A">
        <w:rPr>
          <w:sz w:val="21"/>
          <w:szCs w:val="21"/>
        </w:rPr>
        <w:t>during tournament hours until angler returns to the boat ramp, unless there is an emergency. No outside communication with other teams during tournament hours unless there is an emergency.</w:t>
      </w:r>
      <w:r w:rsidR="006967D9" w:rsidRPr="0070062A">
        <w:rPr>
          <w:sz w:val="21"/>
          <w:szCs w:val="21"/>
        </w:rPr>
        <w:t xml:space="preserve">  </w:t>
      </w:r>
    </w:p>
    <w:p w14:paraId="0129D28C" w14:textId="7650FDC3" w:rsidR="00EF2822" w:rsidRPr="0070062A" w:rsidRDefault="00EF2822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Non-participants </w:t>
      </w:r>
      <w:r w:rsidR="00915390" w:rsidRPr="0070062A">
        <w:rPr>
          <w:sz w:val="21"/>
          <w:szCs w:val="21"/>
        </w:rPr>
        <w:t>or a 3</w:t>
      </w:r>
      <w:r w:rsidR="00915390" w:rsidRPr="0070062A">
        <w:rPr>
          <w:sz w:val="21"/>
          <w:szCs w:val="21"/>
          <w:vertAlign w:val="superscript"/>
        </w:rPr>
        <w:t>rd</w:t>
      </w:r>
      <w:r w:rsidR="00915390" w:rsidRPr="0070062A">
        <w:rPr>
          <w:sz w:val="21"/>
          <w:szCs w:val="21"/>
        </w:rPr>
        <w:t xml:space="preserve"> person </w:t>
      </w:r>
      <w:r w:rsidRPr="0070062A">
        <w:rPr>
          <w:sz w:val="21"/>
          <w:szCs w:val="21"/>
        </w:rPr>
        <w:t xml:space="preserve">are </w:t>
      </w:r>
      <w:r w:rsidR="00915390" w:rsidRPr="0070062A">
        <w:rPr>
          <w:sz w:val="21"/>
          <w:szCs w:val="21"/>
          <w:u w:val="single"/>
        </w:rPr>
        <w:t>not</w:t>
      </w:r>
      <w:r w:rsidR="00915390" w:rsidRPr="0070062A">
        <w:rPr>
          <w:sz w:val="21"/>
          <w:szCs w:val="21"/>
        </w:rPr>
        <w:t xml:space="preserve"> </w:t>
      </w:r>
      <w:r w:rsidRPr="0070062A">
        <w:rPr>
          <w:sz w:val="21"/>
          <w:szCs w:val="21"/>
        </w:rPr>
        <w:t>allowed in participants boats</w:t>
      </w:r>
      <w:r w:rsidR="00915390" w:rsidRPr="0070062A">
        <w:rPr>
          <w:sz w:val="21"/>
          <w:szCs w:val="21"/>
        </w:rPr>
        <w:t xml:space="preserve"> except as the boat driver in Youth Division</w:t>
      </w:r>
      <w:r w:rsidRPr="0070062A">
        <w:rPr>
          <w:sz w:val="21"/>
          <w:szCs w:val="21"/>
        </w:rPr>
        <w:t>.</w:t>
      </w:r>
    </w:p>
    <w:p w14:paraId="2D4103F4" w14:textId="10CE0056" w:rsidR="00FC6020" w:rsidRPr="0070062A" w:rsidRDefault="00FC6020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>All winners will be subject to a polygraph test onsite or at a later date at the request of the</w:t>
      </w:r>
      <w:r w:rsidR="000218A9" w:rsidRPr="0070062A">
        <w:rPr>
          <w:sz w:val="21"/>
          <w:szCs w:val="21"/>
        </w:rPr>
        <w:t xml:space="preserve"> T</w:t>
      </w:r>
      <w:r w:rsidRPr="0070062A">
        <w:rPr>
          <w:sz w:val="21"/>
          <w:szCs w:val="21"/>
        </w:rPr>
        <w:t xml:space="preserve">ournament </w:t>
      </w:r>
      <w:r w:rsidR="000218A9" w:rsidRPr="0070062A">
        <w:rPr>
          <w:sz w:val="21"/>
          <w:szCs w:val="21"/>
        </w:rPr>
        <w:t>D</w:t>
      </w:r>
      <w:r w:rsidRPr="0070062A">
        <w:rPr>
          <w:sz w:val="21"/>
          <w:szCs w:val="21"/>
        </w:rPr>
        <w:t>irector</w:t>
      </w:r>
      <w:r w:rsidR="00915390" w:rsidRPr="0070062A">
        <w:rPr>
          <w:sz w:val="21"/>
          <w:szCs w:val="21"/>
        </w:rPr>
        <w:t>s</w:t>
      </w:r>
      <w:r w:rsidRPr="0070062A">
        <w:rPr>
          <w:sz w:val="21"/>
          <w:szCs w:val="21"/>
        </w:rPr>
        <w:t xml:space="preserve"> before collecting their prize.</w:t>
      </w:r>
      <w:r w:rsidR="000218A9" w:rsidRPr="0070062A">
        <w:rPr>
          <w:sz w:val="21"/>
          <w:szCs w:val="21"/>
        </w:rPr>
        <w:t xml:space="preserve">  Tournament Director reserves the right to not payout winnings until polygraph(s) are completed even if it is into the following week.  </w:t>
      </w:r>
      <w:r w:rsidR="00776A5F" w:rsidRPr="0070062A">
        <w:rPr>
          <w:sz w:val="21"/>
          <w:szCs w:val="21"/>
        </w:rPr>
        <w:t xml:space="preserve"> Tournament Directors reserve the right to select the individual for polygraph. </w:t>
      </w:r>
    </w:p>
    <w:p w14:paraId="49D27147" w14:textId="65556B82" w:rsidR="000218A9" w:rsidRPr="0070062A" w:rsidRDefault="000218A9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lastRenderedPageBreak/>
        <w:t xml:space="preserve">Protests must be submitted to </w:t>
      </w:r>
      <w:r w:rsidR="0021284A" w:rsidRPr="0070062A">
        <w:rPr>
          <w:sz w:val="21"/>
          <w:szCs w:val="21"/>
        </w:rPr>
        <w:t xml:space="preserve">one of </w:t>
      </w:r>
      <w:r w:rsidRPr="0070062A">
        <w:rPr>
          <w:sz w:val="21"/>
          <w:szCs w:val="21"/>
        </w:rPr>
        <w:t>the tournament director</w:t>
      </w:r>
      <w:r w:rsidR="0021284A" w:rsidRPr="0070062A">
        <w:rPr>
          <w:sz w:val="21"/>
          <w:szCs w:val="21"/>
        </w:rPr>
        <w:t>s</w:t>
      </w:r>
      <w:r w:rsidRPr="0070062A">
        <w:rPr>
          <w:sz w:val="21"/>
          <w:szCs w:val="21"/>
        </w:rPr>
        <w:t xml:space="preserve"> in writing with a deposit of $</w:t>
      </w:r>
      <w:r w:rsidR="00915390" w:rsidRPr="0070062A">
        <w:rPr>
          <w:sz w:val="21"/>
          <w:szCs w:val="21"/>
        </w:rPr>
        <w:t>300</w:t>
      </w:r>
      <w:r w:rsidRPr="0070062A">
        <w:rPr>
          <w:sz w:val="21"/>
          <w:szCs w:val="21"/>
        </w:rPr>
        <w:t xml:space="preserve"> cash no later than 5 minutes following the weigh-in of the last fish. All decisions will be made by the </w:t>
      </w:r>
      <w:r w:rsidR="002354EE" w:rsidRPr="0070062A">
        <w:rPr>
          <w:sz w:val="21"/>
          <w:szCs w:val="21"/>
        </w:rPr>
        <w:t>W</w:t>
      </w:r>
      <w:r w:rsidRPr="0070062A">
        <w:rPr>
          <w:sz w:val="21"/>
          <w:szCs w:val="21"/>
        </w:rPr>
        <w:t xml:space="preserve">eigh </w:t>
      </w:r>
      <w:r w:rsidR="002354EE" w:rsidRPr="0070062A">
        <w:rPr>
          <w:sz w:val="21"/>
          <w:szCs w:val="21"/>
        </w:rPr>
        <w:t>M</w:t>
      </w:r>
      <w:r w:rsidRPr="0070062A">
        <w:rPr>
          <w:sz w:val="21"/>
          <w:szCs w:val="21"/>
        </w:rPr>
        <w:t>aster and</w:t>
      </w:r>
      <w:r w:rsidR="002354EE" w:rsidRPr="0070062A">
        <w:rPr>
          <w:sz w:val="21"/>
          <w:szCs w:val="21"/>
        </w:rPr>
        <w:t>/or T</w:t>
      </w:r>
      <w:r w:rsidRPr="0070062A">
        <w:rPr>
          <w:sz w:val="21"/>
          <w:szCs w:val="21"/>
        </w:rPr>
        <w:t xml:space="preserve">ournament </w:t>
      </w:r>
      <w:r w:rsidR="002354EE" w:rsidRPr="0070062A">
        <w:rPr>
          <w:sz w:val="21"/>
          <w:szCs w:val="21"/>
        </w:rPr>
        <w:t xml:space="preserve">Director(s) </w:t>
      </w:r>
      <w:r w:rsidRPr="0070062A">
        <w:rPr>
          <w:sz w:val="21"/>
          <w:szCs w:val="21"/>
        </w:rPr>
        <w:t>are final.  If the protest is upheld, the cash deposit will be returned.</w:t>
      </w:r>
    </w:p>
    <w:p w14:paraId="20DB7BD3" w14:textId="6AF8E16F" w:rsidR="005B3E99" w:rsidRPr="0070062A" w:rsidRDefault="00E151A3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b/>
          <w:bCs/>
          <w:sz w:val="21"/>
          <w:szCs w:val="21"/>
        </w:rPr>
        <w:t>Severe</w:t>
      </w:r>
      <w:r w:rsidR="0018496A" w:rsidRPr="0070062A">
        <w:rPr>
          <w:b/>
          <w:bCs/>
          <w:sz w:val="21"/>
          <w:szCs w:val="21"/>
        </w:rPr>
        <w:t xml:space="preserve"> Weather</w:t>
      </w:r>
      <w:r w:rsidR="008D6F01" w:rsidRPr="0070062A">
        <w:rPr>
          <w:b/>
          <w:bCs/>
          <w:sz w:val="21"/>
          <w:szCs w:val="21"/>
        </w:rPr>
        <w:t xml:space="preserve"> - </w:t>
      </w:r>
      <w:r w:rsidR="00146CD8" w:rsidRPr="0070062A">
        <w:rPr>
          <w:sz w:val="21"/>
          <w:szCs w:val="21"/>
        </w:rPr>
        <w:t xml:space="preserve">If </w:t>
      </w:r>
      <w:r w:rsidR="008D6F01" w:rsidRPr="0070062A">
        <w:rPr>
          <w:sz w:val="21"/>
          <w:szCs w:val="21"/>
        </w:rPr>
        <w:t>severe weather</w:t>
      </w:r>
      <w:r w:rsidR="008D6F01" w:rsidRPr="0070062A">
        <w:rPr>
          <w:color w:val="FF0000"/>
          <w:sz w:val="21"/>
          <w:szCs w:val="21"/>
        </w:rPr>
        <w:t xml:space="preserve"> </w:t>
      </w:r>
      <w:r w:rsidR="009155D9" w:rsidRPr="0070062A">
        <w:rPr>
          <w:sz w:val="21"/>
          <w:szCs w:val="21"/>
        </w:rPr>
        <w:t>is</w:t>
      </w:r>
      <w:r w:rsidR="009155D9" w:rsidRPr="0070062A">
        <w:rPr>
          <w:i/>
          <w:iCs/>
          <w:color w:val="FF0000"/>
          <w:sz w:val="21"/>
          <w:szCs w:val="21"/>
        </w:rPr>
        <w:t xml:space="preserve"> </w:t>
      </w:r>
      <w:r w:rsidR="005B3E99" w:rsidRPr="0070062A">
        <w:rPr>
          <w:sz w:val="21"/>
          <w:szCs w:val="21"/>
        </w:rPr>
        <w:t>forecasted</w:t>
      </w:r>
      <w:r w:rsidR="00146CD8" w:rsidRPr="0070062A">
        <w:rPr>
          <w:sz w:val="21"/>
          <w:szCs w:val="21"/>
        </w:rPr>
        <w:t>, it is the angler</w:t>
      </w:r>
      <w:r w:rsidR="00704C38" w:rsidRPr="0070062A">
        <w:rPr>
          <w:sz w:val="21"/>
          <w:szCs w:val="21"/>
        </w:rPr>
        <w:t>’</w:t>
      </w:r>
      <w:r w:rsidR="00146CD8" w:rsidRPr="0070062A">
        <w:rPr>
          <w:sz w:val="21"/>
          <w:szCs w:val="21"/>
        </w:rPr>
        <w:t xml:space="preserve">s responsibility to check the </w:t>
      </w:r>
      <w:r w:rsidR="00704C38" w:rsidRPr="0070062A">
        <w:rPr>
          <w:sz w:val="21"/>
          <w:szCs w:val="21"/>
        </w:rPr>
        <w:t>GRS Facebook</w:t>
      </w:r>
      <w:r w:rsidR="00146CD8" w:rsidRPr="0070062A">
        <w:rPr>
          <w:sz w:val="21"/>
          <w:szCs w:val="21"/>
        </w:rPr>
        <w:t xml:space="preserve"> </w:t>
      </w:r>
      <w:r w:rsidR="005B3E99" w:rsidRPr="0070062A">
        <w:rPr>
          <w:sz w:val="21"/>
          <w:szCs w:val="21"/>
        </w:rPr>
        <w:t xml:space="preserve">page </w:t>
      </w:r>
      <w:r w:rsidR="00146CD8" w:rsidRPr="0070062A">
        <w:rPr>
          <w:sz w:val="21"/>
          <w:szCs w:val="21"/>
        </w:rPr>
        <w:t xml:space="preserve">or call </w:t>
      </w:r>
      <w:r w:rsidR="00FC21E8" w:rsidRPr="0070062A">
        <w:rPr>
          <w:sz w:val="21"/>
          <w:szCs w:val="21"/>
        </w:rPr>
        <w:t>a Tournament</w:t>
      </w:r>
      <w:r w:rsidR="005B3E99" w:rsidRPr="0070062A">
        <w:rPr>
          <w:sz w:val="21"/>
          <w:szCs w:val="21"/>
        </w:rPr>
        <w:t xml:space="preserve"> </w:t>
      </w:r>
      <w:r w:rsidR="00300D28" w:rsidRPr="0070062A">
        <w:rPr>
          <w:sz w:val="21"/>
          <w:szCs w:val="21"/>
        </w:rPr>
        <w:t xml:space="preserve">Director </w:t>
      </w:r>
      <w:r w:rsidR="00146CD8" w:rsidRPr="0070062A">
        <w:rPr>
          <w:sz w:val="21"/>
          <w:szCs w:val="21"/>
        </w:rPr>
        <w:t>to see if the even</w:t>
      </w:r>
      <w:r w:rsidR="005B3E99" w:rsidRPr="0070062A">
        <w:rPr>
          <w:sz w:val="21"/>
          <w:szCs w:val="21"/>
        </w:rPr>
        <w:t>t</w:t>
      </w:r>
      <w:r w:rsidR="00146CD8" w:rsidRPr="0070062A">
        <w:rPr>
          <w:sz w:val="21"/>
          <w:szCs w:val="21"/>
        </w:rPr>
        <w:t xml:space="preserve"> is on</w:t>
      </w:r>
      <w:r w:rsidR="005B3E99" w:rsidRPr="0070062A">
        <w:rPr>
          <w:sz w:val="21"/>
          <w:szCs w:val="21"/>
        </w:rPr>
        <w:t xml:space="preserve"> or has a delayed start</w:t>
      </w:r>
      <w:r w:rsidR="00146CD8" w:rsidRPr="0070062A">
        <w:rPr>
          <w:sz w:val="21"/>
          <w:szCs w:val="21"/>
        </w:rPr>
        <w:t xml:space="preserve">. </w:t>
      </w:r>
      <w:r w:rsidR="005B3E99" w:rsidRPr="0070062A">
        <w:rPr>
          <w:sz w:val="21"/>
          <w:szCs w:val="21"/>
        </w:rPr>
        <w:t xml:space="preserve"> Such </w:t>
      </w:r>
      <w:r w:rsidR="00146CD8" w:rsidRPr="0070062A">
        <w:rPr>
          <w:sz w:val="21"/>
          <w:szCs w:val="21"/>
        </w:rPr>
        <w:t xml:space="preserve">messages will be posted by </w:t>
      </w:r>
      <w:r w:rsidRPr="0070062A">
        <w:rPr>
          <w:sz w:val="21"/>
          <w:szCs w:val="21"/>
        </w:rPr>
        <w:t xml:space="preserve">Friday evening at </w:t>
      </w:r>
      <w:r w:rsidR="005B3E99" w:rsidRPr="0070062A">
        <w:rPr>
          <w:sz w:val="21"/>
          <w:szCs w:val="21"/>
        </w:rPr>
        <w:t>10 PM</w:t>
      </w:r>
      <w:r w:rsidR="00146CD8" w:rsidRPr="0070062A">
        <w:rPr>
          <w:sz w:val="21"/>
          <w:szCs w:val="21"/>
        </w:rPr>
        <w:t>.</w:t>
      </w:r>
      <w:r w:rsidR="005B3E99" w:rsidRPr="0070062A">
        <w:rPr>
          <w:sz w:val="21"/>
          <w:szCs w:val="21"/>
        </w:rPr>
        <w:t xml:space="preserve"> </w:t>
      </w:r>
      <w:r w:rsidR="00F46B3D">
        <w:rPr>
          <w:sz w:val="21"/>
          <w:szCs w:val="21"/>
        </w:rPr>
        <w:t xml:space="preserve"> </w:t>
      </w:r>
      <w:r w:rsidR="005B3E99" w:rsidRPr="0070062A">
        <w:rPr>
          <w:sz w:val="21"/>
          <w:szCs w:val="21"/>
        </w:rPr>
        <w:t>This will be</w:t>
      </w:r>
      <w:r w:rsidR="00146CD8" w:rsidRPr="0070062A">
        <w:rPr>
          <w:sz w:val="21"/>
          <w:szCs w:val="21"/>
        </w:rPr>
        <w:t xml:space="preserve"> </w:t>
      </w:r>
      <w:r w:rsidR="008D6F01" w:rsidRPr="0070062A">
        <w:rPr>
          <w:sz w:val="21"/>
          <w:szCs w:val="21"/>
        </w:rPr>
        <w:t>discussed at the Captain’s meeting on Thursday evening</w:t>
      </w:r>
      <w:r w:rsidR="001D0145" w:rsidRPr="0070062A">
        <w:rPr>
          <w:sz w:val="21"/>
          <w:szCs w:val="21"/>
        </w:rPr>
        <w:t xml:space="preserve"> prior to the event.</w:t>
      </w:r>
      <w:r w:rsidRPr="0070062A">
        <w:rPr>
          <w:sz w:val="21"/>
          <w:szCs w:val="21"/>
        </w:rPr>
        <w:t xml:space="preserve"> </w:t>
      </w:r>
    </w:p>
    <w:p w14:paraId="395C89E7" w14:textId="23616134" w:rsidR="00A44B16" w:rsidRPr="0070062A" w:rsidRDefault="000B7F65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Safe weather fishing conditions are at the Captain’s </w:t>
      </w:r>
      <w:r w:rsidR="000F3CBF" w:rsidRPr="0070062A">
        <w:rPr>
          <w:sz w:val="21"/>
          <w:szCs w:val="21"/>
        </w:rPr>
        <w:t xml:space="preserve">discretion </w:t>
      </w:r>
      <w:r w:rsidRPr="0070062A">
        <w:rPr>
          <w:sz w:val="21"/>
          <w:szCs w:val="21"/>
        </w:rPr>
        <w:t>or Boat Driver for</w:t>
      </w:r>
      <w:r w:rsidR="000F3CBF" w:rsidRPr="0070062A">
        <w:rPr>
          <w:sz w:val="21"/>
          <w:szCs w:val="21"/>
        </w:rPr>
        <w:t xml:space="preserve"> Youth</w:t>
      </w:r>
      <w:r w:rsidR="00FE0633" w:rsidRPr="0070062A">
        <w:rPr>
          <w:sz w:val="21"/>
          <w:szCs w:val="21"/>
        </w:rPr>
        <w:t xml:space="preserve">.  </w:t>
      </w:r>
      <w:r w:rsidRPr="0070062A">
        <w:rPr>
          <w:sz w:val="21"/>
          <w:szCs w:val="21"/>
        </w:rPr>
        <w:t>Each Team</w:t>
      </w:r>
      <w:r w:rsidR="00A44B16" w:rsidRPr="0070062A">
        <w:rPr>
          <w:sz w:val="21"/>
          <w:szCs w:val="21"/>
        </w:rPr>
        <w:t xml:space="preserve"> fish</w:t>
      </w:r>
      <w:r w:rsidRPr="0070062A">
        <w:rPr>
          <w:sz w:val="21"/>
          <w:szCs w:val="21"/>
        </w:rPr>
        <w:t>es</w:t>
      </w:r>
      <w:r w:rsidR="00A44B16" w:rsidRPr="0070062A">
        <w:rPr>
          <w:sz w:val="21"/>
          <w:szCs w:val="21"/>
        </w:rPr>
        <w:t xml:space="preserve"> at their own </w:t>
      </w:r>
      <w:r w:rsidR="00F72144" w:rsidRPr="0070062A">
        <w:rPr>
          <w:sz w:val="21"/>
          <w:szCs w:val="21"/>
        </w:rPr>
        <w:t>risk</w:t>
      </w:r>
      <w:r w:rsidRPr="0070062A">
        <w:rPr>
          <w:sz w:val="21"/>
          <w:szCs w:val="21"/>
        </w:rPr>
        <w:t xml:space="preserve"> when it comes to the weather</w:t>
      </w:r>
      <w:r w:rsidR="00F72144" w:rsidRPr="0070062A">
        <w:rPr>
          <w:sz w:val="21"/>
          <w:szCs w:val="21"/>
        </w:rPr>
        <w:t xml:space="preserve">.  </w:t>
      </w:r>
      <w:r w:rsidRPr="0070062A">
        <w:rPr>
          <w:sz w:val="21"/>
          <w:szCs w:val="21"/>
        </w:rPr>
        <w:t xml:space="preserve">Anglers </w:t>
      </w:r>
      <w:r w:rsidR="00A44B16" w:rsidRPr="0070062A">
        <w:rPr>
          <w:sz w:val="21"/>
          <w:szCs w:val="21"/>
        </w:rPr>
        <w:t xml:space="preserve">accept full responsibility for </w:t>
      </w:r>
      <w:r w:rsidR="00FC21E8" w:rsidRPr="0070062A">
        <w:rPr>
          <w:sz w:val="21"/>
          <w:szCs w:val="21"/>
        </w:rPr>
        <w:t xml:space="preserve">the safety of </w:t>
      </w:r>
      <w:r w:rsidR="00A44B16" w:rsidRPr="0070062A">
        <w:rPr>
          <w:sz w:val="21"/>
          <w:szCs w:val="21"/>
        </w:rPr>
        <w:t>their own crew and boat</w:t>
      </w:r>
      <w:r w:rsidR="00F72144" w:rsidRPr="0070062A">
        <w:rPr>
          <w:sz w:val="21"/>
          <w:szCs w:val="21"/>
        </w:rPr>
        <w:t xml:space="preserve"> or kayak</w:t>
      </w:r>
      <w:r w:rsidR="00A44B16" w:rsidRPr="0070062A">
        <w:rPr>
          <w:sz w:val="21"/>
          <w:szCs w:val="21"/>
        </w:rPr>
        <w:t xml:space="preserve">.   </w:t>
      </w:r>
    </w:p>
    <w:p w14:paraId="2F03D4CA" w14:textId="261218D3" w:rsidR="00E151A3" w:rsidRPr="0070062A" w:rsidRDefault="00E151A3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b/>
          <w:bCs/>
          <w:sz w:val="21"/>
          <w:szCs w:val="21"/>
        </w:rPr>
        <w:t>Captain’s Meeting</w:t>
      </w:r>
      <w:r w:rsidRPr="0070062A">
        <w:rPr>
          <w:sz w:val="21"/>
          <w:szCs w:val="21"/>
        </w:rPr>
        <w:t xml:space="preserve"> – will be held on Thursday evenings at a location to be mentioned on the GRS Facebook page.  Meetings </w:t>
      </w:r>
      <w:r w:rsidR="001D0145" w:rsidRPr="0070062A">
        <w:rPr>
          <w:sz w:val="21"/>
          <w:szCs w:val="21"/>
        </w:rPr>
        <w:t xml:space="preserve">are optional to attend, but encouraged and will be streamed live on Facebook </w:t>
      </w:r>
      <w:r w:rsidR="001D0145" w:rsidRPr="00F46B3D">
        <w:rPr>
          <w:sz w:val="21"/>
          <w:szCs w:val="21"/>
        </w:rPr>
        <w:t>and minimize travel</w:t>
      </w:r>
      <w:r w:rsidR="001D0145" w:rsidRPr="0070062A">
        <w:rPr>
          <w:sz w:val="21"/>
          <w:szCs w:val="21"/>
        </w:rPr>
        <w:t xml:space="preserve"> for long distance teams.  Meetings will start at 7 PM. </w:t>
      </w:r>
      <w:r w:rsidR="00EF1794">
        <w:rPr>
          <w:sz w:val="21"/>
          <w:szCs w:val="21"/>
        </w:rPr>
        <w:t xml:space="preserve"> </w:t>
      </w:r>
    </w:p>
    <w:p w14:paraId="64520B6D" w14:textId="4863162E" w:rsidR="008426D7" w:rsidRPr="0070062A" w:rsidRDefault="008426D7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 xml:space="preserve">If an angler </w:t>
      </w:r>
      <w:r w:rsidR="00D045D2" w:rsidRPr="0070062A">
        <w:rPr>
          <w:sz w:val="21"/>
          <w:szCs w:val="21"/>
        </w:rPr>
        <w:t>or team</w:t>
      </w:r>
      <w:r w:rsidR="00D045D2" w:rsidRPr="0070062A">
        <w:rPr>
          <w:i/>
          <w:iCs/>
          <w:sz w:val="21"/>
          <w:szCs w:val="21"/>
        </w:rPr>
        <w:t xml:space="preserve"> </w:t>
      </w:r>
      <w:r w:rsidRPr="0070062A">
        <w:rPr>
          <w:sz w:val="21"/>
          <w:szCs w:val="21"/>
        </w:rPr>
        <w:t xml:space="preserve">has been Disqualified, </w:t>
      </w:r>
      <w:r w:rsidR="0018496A" w:rsidRPr="0070062A">
        <w:rPr>
          <w:sz w:val="21"/>
          <w:szCs w:val="21"/>
        </w:rPr>
        <w:t>(</w:t>
      </w:r>
      <w:r w:rsidRPr="0070062A">
        <w:rPr>
          <w:sz w:val="21"/>
          <w:szCs w:val="21"/>
        </w:rPr>
        <w:t>DQ’d</w:t>
      </w:r>
      <w:r w:rsidR="0018496A" w:rsidRPr="0070062A">
        <w:rPr>
          <w:sz w:val="21"/>
          <w:szCs w:val="21"/>
        </w:rPr>
        <w:t>),</w:t>
      </w:r>
      <w:r w:rsidRPr="0070062A">
        <w:rPr>
          <w:sz w:val="21"/>
          <w:szCs w:val="21"/>
        </w:rPr>
        <w:t xml:space="preserve"> </w:t>
      </w:r>
      <w:r w:rsidR="00D2252A">
        <w:rPr>
          <w:sz w:val="21"/>
          <w:szCs w:val="21"/>
        </w:rPr>
        <w:t xml:space="preserve">for </w:t>
      </w:r>
      <w:r w:rsidRPr="0070062A">
        <w:rPr>
          <w:sz w:val="21"/>
          <w:szCs w:val="21"/>
        </w:rPr>
        <w:t xml:space="preserve">purposely trying to violate tournament rules or refuses to take a polygraph test in any event, </w:t>
      </w:r>
      <w:r w:rsidR="00704C38" w:rsidRPr="0070062A">
        <w:rPr>
          <w:sz w:val="21"/>
          <w:szCs w:val="21"/>
        </w:rPr>
        <w:t>individual</w:t>
      </w:r>
      <w:r w:rsidRPr="0070062A">
        <w:rPr>
          <w:sz w:val="21"/>
          <w:szCs w:val="21"/>
        </w:rPr>
        <w:t xml:space="preserve"> </w:t>
      </w:r>
      <w:r w:rsidR="00D045D2" w:rsidRPr="0070062A">
        <w:rPr>
          <w:sz w:val="21"/>
          <w:szCs w:val="21"/>
        </w:rPr>
        <w:t xml:space="preserve">or team </w:t>
      </w:r>
      <w:r w:rsidR="00704C38" w:rsidRPr="0070062A">
        <w:rPr>
          <w:sz w:val="21"/>
          <w:szCs w:val="21"/>
        </w:rPr>
        <w:t xml:space="preserve">will </w:t>
      </w:r>
      <w:r w:rsidRPr="0070062A">
        <w:rPr>
          <w:sz w:val="21"/>
          <w:szCs w:val="21"/>
        </w:rPr>
        <w:t xml:space="preserve">not be allowed to fish in any GRS event for up to five (5) years.   </w:t>
      </w:r>
    </w:p>
    <w:p w14:paraId="511305E5" w14:textId="036A4407" w:rsidR="001D0145" w:rsidRPr="0070062A" w:rsidRDefault="000E729B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>The Tournament Director</w:t>
      </w:r>
      <w:r w:rsidR="00704C38" w:rsidRPr="0070062A">
        <w:rPr>
          <w:sz w:val="21"/>
          <w:szCs w:val="21"/>
        </w:rPr>
        <w:t>s</w:t>
      </w:r>
      <w:r w:rsidRPr="0070062A">
        <w:rPr>
          <w:sz w:val="21"/>
          <w:szCs w:val="21"/>
        </w:rPr>
        <w:t xml:space="preserve"> reserve the right to disqualify an individual or team </w:t>
      </w:r>
      <w:r w:rsidR="00A44B16" w:rsidRPr="0070062A">
        <w:rPr>
          <w:sz w:val="21"/>
          <w:szCs w:val="21"/>
        </w:rPr>
        <w:t>due to disruptive or rude behavior from the event or future events.</w:t>
      </w:r>
      <w:r w:rsidR="0018496A" w:rsidRPr="0070062A">
        <w:rPr>
          <w:sz w:val="21"/>
          <w:szCs w:val="21"/>
        </w:rPr>
        <w:t xml:space="preserve"> Tournament Director</w:t>
      </w:r>
      <w:r w:rsidR="00C32596" w:rsidRPr="0070062A">
        <w:rPr>
          <w:sz w:val="21"/>
          <w:szCs w:val="21"/>
        </w:rPr>
        <w:t>(</w:t>
      </w:r>
      <w:r w:rsidR="00915390" w:rsidRPr="0070062A">
        <w:rPr>
          <w:sz w:val="21"/>
          <w:szCs w:val="21"/>
        </w:rPr>
        <w:t>s</w:t>
      </w:r>
      <w:r w:rsidR="00C32596" w:rsidRPr="0070062A">
        <w:rPr>
          <w:sz w:val="21"/>
          <w:szCs w:val="21"/>
        </w:rPr>
        <w:t>)</w:t>
      </w:r>
      <w:r w:rsidR="0018496A" w:rsidRPr="0070062A">
        <w:rPr>
          <w:sz w:val="21"/>
          <w:szCs w:val="21"/>
        </w:rPr>
        <w:t xml:space="preserve"> reserve the right to refuse entry </w:t>
      </w:r>
      <w:r w:rsidR="00150889" w:rsidRPr="0070062A">
        <w:rPr>
          <w:sz w:val="21"/>
          <w:szCs w:val="21"/>
        </w:rPr>
        <w:t>to</w:t>
      </w:r>
      <w:r w:rsidR="0018496A" w:rsidRPr="0070062A">
        <w:rPr>
          <w:sz w:val="21"/>
          <w:szCs w:val="21"/>
        </w:rPr>
        <w:t xml:space="preserve"> an</w:t>
      </w:r>
      <w:r w:rsidR="00150889" w:rsidRPr="0070062A">
        <w:rPr>
          <w:sz w:val="21"/>
          <w:szCs w:val="21"/>
        </w:rPr>
        <w:t xml:space="preserve">yone </w:t>
      </w:r>
      <w:r w:rsidR="00704C38" w:rsidRPr="0070062A">
        <w:rPr>
          <w:sz w:val="21"/>
          <w:szCs w:val="21"/>
        </w:rPr>
        <w:t>without cause</w:t>
      </w:r>
      <w:r w:rsidR="00150889" w:rsidRPr="0070062A">
        <w:rPr>
          <w:sz w:val="21"/>
          <w:szCs w:val="21"/>
        </w:rPr>
        <w:t>.</w:t>
      </w:r>
    </w:p>
    <w:p w14:paraId="24F917BF" w14:textId="01B3CC33" w:rsidR="003114CC" w:rsidRPr="0070062A" w:rsidRDefault="00831987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i/>
          <w:iCs/>
          <w:sz w:val="21"/>
          <w:szCs w:val="21"/>
        </w:rPr>
      </w:pPr>
      <w:r w:rsidRPr="0070062A">
        <w:rPr>
          <w:b/>
          <w:bCs/>
          <w:sz w:val="21"/>
          <w:szCs w:val="21"/>
        </w:rPr>
        <w:t>Payouts</w:t>
      </w:r>
      <w:r w:rsidR="00C32596" w:rsidRPr="0070062A">
        <w:rPr>
          <w:b/>
          <w:bCs/>
          <w:sz w:val="21"/>
          <w:szCs w:val="21"/>
        </w:rPr>
        <w:t xml:space="preserve"> </w:t>
      </w:r>
      <w:r w:rsidR="00E304F1" w:rsidRPr="0070062A">
        <w:rPr>
          <w:b/>
          <w:bCs/>
          <w:sz w:val="21"/>
          <w:szCs w:val="21"/>
        </w:rPr>
        <w:t>-</w:t>
      </w:r>
      <w:r w:rsidRPr="0070062A">
        <w:rPr>
          <w:sz w:val="21"/>
          <w:szCs w:val="21"/>
        </w:rPr>
        <w:t xml:space="preserve"> for </w:t>
      </w:r>
      <w:r w:rsidR="005A046B" w:rsidRPr="0070062A">
        <w:rPr>
          <w:sz w:val="21"/>
          <w:szCs w:val="21"/>
        </w:rPr>
        <w:t xml:space="preserve">the </w:t>
      </w:r>
      <w:r w:rsidRPr="0070062A">
        <w:rPr>
          <w:sz w:val="21"/>
          <w:szCs w:val="21"/>
        </w:rPr>
        <w:t xml:space="preserve">Events </w:t>
      </w:r>
      <w:r w:rsidR="006C2A3C" w:rsidRPr="0070062A">
        <w:rPr>
          <w:sz w:val="21"/>
          <w:szCs w:val="21"/>
        </w:rPr>
        <w:t>per</w:t>
      </w:r>
      <w:r w:rsidRPr="0070062A">
        <w:rPr>
          <w:sz w:val="21"/>
          <w:szCs w:val="21"/>
        </w:rPr>
        <w:t xml:space="preserve"> Division</w:t>
      </w:r>
      <w:r w:rsidR="00C32596" w:rsidRPr="0070062A">
        <w:rPr>
          <w:sz w:val="21"/>
          <w:szCs w:val="21"/>
        </w:rPr>
        <w:t>,</w:t>
      </w:r>
      <w:r w:rsidRPr="0070062A">
        <w:rPr>
          <w:sz w:val="21"/>
          <w:szCs w:val="21"/>
        </w:rPr>
        <w:t xml:space="preserve"> except </w:t>
      </w:r>
      <w:r w:rsidR="006C2A3C" w:rsidRPr="0070062A">
        <w:rPr>
          <w:sz w:val="21"/>
          <w:szCs w:val="21"/>
        </w:rPr>
        <w:t xml:space="preserve">for </w:t>
      </w:r>
      <w:r w:rsidRPr="0070062A">
        <w:rPr>
          <w:sz w:val="21"/>
          <w:szCs w:val="21"/>
        </w:rPr>
        <w:t>Preseason Event</w:t>
      </w:r>
      <w:r w:rsidR="00C32596" w:rsidRPr="0070062A">
        <w:rPr>
          <w:sz w:val="21"/>
          <w:szCs w:val="21"/>
        </w:rPr>
        <w:t>,</w:t>
      </w:r>
      <w:r w:rsidRPr="0070062A">
        <w:rPr>
          <w:sz w:val="21"/>
          <w:szCs w:val="21"/>
        </w:rPr>
        <w:t xml:space="preserve"> </w:t>
      </w:r>
      <w:r w:rsidR="00C32596" w:rsidRPr="0070062A">
        <w:rPr>
          <w:sz w:val="21"/>
          <w:szCs w:val="21"/>
        </w:rPr>
        <w:t xml:space="preserve">will be based on the number of entries per division. Payouts will be posted on social media </w:t>
      </w:r>
      <w:r w:rsidR="005A046B" w:rsidRPr="0070062A">
        <w:rPr>
          <w:sz w:val="21"/>
          <w:szCs w:val="21"/>
        </w:rPr>
        <w:t xml:space="preserve">later on </w:t>
      </w:r>
      <w:r w:rsidR="00C32596" w:rsidRPr="0070062A">
        <w:rPr>
          <w:sz w:val="21"/>
          <w:szCs w:val="21"/>
        </w:rPr>
        <w:t xml:space="preserve">Friday evening after </w:t>
      </w:r>
      <w:r w:rsidR="005A046B" w:rsidRPr="0070062A">
        <w:rPr>
          <w:sz w:val="21"/>
          <w:szCs w:val="21"/>
        </w:rPr>
        <w:t xml:space="preserve">on line </w:t>
      </w:r>
      <w:r w:rsidR="00C32596" w:rsidRPr="0070062A">
        <w:rPr>
          <w:sz w:val="21"/>
          <w:szCs w:val="21"/>
        </w:rPr>
        <w:t>registration closes</w:t>
      </w:r>
      <w:r w:rsidR="005A046B" w:rsidRPr="0070062A">
        <w:rPr>
          <w:sz w:val="21"/>
          <w:szCs w:val="21"/>
        </w:rPr>
        <w:t xml:space="preserve"> for the event.</w:t>
      </w:r>
    </w:p>
    <w:p w14:paraId="72CB5FDB" w14:textId="038D4E1F" w:rsidR="000218A9" w:rsidRPr="00291D4C" w:rsidRDefault="005A046B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6C3251">
        <w:rPr>
          <w:b/>
          <w:bCs/>
          <w:sz w:val="21"/>
          <w:szCs w:val="21"/>
        </w:rPr>
        <w:t xml:space="preserve">On Line </w:t>
      </w:r>
      <w:r w:rsidR="001D0145" w:rsidRPr="006C3251">
        <w:rPr>
          <w:b/>
          <w:bCs/>
          <w:sz w:val="21"/>
          <w:szCs w:val="21"/>
        </w:rPr>
        <w:t>Registration</w:t>
      </w:r>
      <w:r w:rsidR="0021284A" w:rsidRPr="00291D4C">
        <w:rPr>
          <w:sz w:val="21"/>
          <w:szCs w:val="21"/>
        </w:rPr>
        <w:t xml:space="preserve"> and payment </w:t>
      </w:r>
      <w:r w:rsidR="008F799F" w:rsidRPr="00291D4C">
        <w:rPr>
          <w:sz w:val="21"/>
          <w:szCs w:val="21"/>
        </w:rPr>
        <w:t xml:space="preserve">to include </w:t>
      </w:r>
      <w:r w:rsidRPr="00291D4C">
        <w:rPr>
          <w:sz w:val="21"/>
          <w:szCs w:val="21"/>
        </w:rPr>
        <w:t>processing fee</w:t>
      </w:r>
      <w:r w:rsidR="008F799F" w:rsidRPr="00291D4C">
        <w:rPr>
          <w:sz w:val="21"/>
          <w:szCs w:val="21"/>
        </w:rPr>
        <w:t xml:space="preserve"> </w:t>
      </w:r>
      <w:r w:rsidR="00956AE6" w:rsidRPr="00291D4C">
        <w:rPr>
          <w:sz w:val="21"/>
          <w:szCs w:val="21"/>
        </w:rPr>
        <w:t xml:space="preserve">will close on </w:t>
      </w:r>
      <w:r w:rsidR="00E304F1" w:rsidRPr="00291D4C">
        <w:rPr>
          <w:sz w:val="21"/>
          <w:szCs w:val="21"/>
        </w:rPr>
        <w:t>Friday</w:t>
      </w:r>
      <w:r w:rsidR="00956AE6" w:rsidRPr="00291D4C">
        <w:rPr>
          <w:sz w:val="21"/>
          <w:szCs w:val="21"/>
        </w:rPr>
        <w:t xml:space="preserve"> prior to the event </w:t>
      </w:r>
      <w:r w:rsidR="00956AE6" w:rsidRPr="00AA35D9">
        <w:rPr>
          <w:sz w:val="21"/>
          <w:szCs w:val="21"/>
        </w:rPr>
        <w:t xml:space="preserve">at </w:t>
      </w:r>
      <w:r w:rsidR="00F46B3D" w:rsidRPr="00AA35D9">
        <w:rPr>
          <w:sz w:val="21"/>
          <w:szCs w:val="21"/>
        </w:rPr>
        <w:t>6</w:t>
      </w:r>
      <w:r w:rsidRPr="00AA35D9">
        <w:rPr>
          <w:sz w:val="21"/>
          <w:szCs w:val="21"/>
        </w:rPr>
        <w:t xml:space="preserve"> PM</w:t>
      </w:r>
      <w:r w:rsidR="00DD282A" w:rsidRPr="00AA35D9">
        <w:rPr>
          <w:sz w:val="21"/>
          <w:szCs w:val="21"/>
        </w:rPr>
        <w:t>.</w:t>
      </w:r>
      <w:r w:rsidR="00DD282A" w:rsidRPr="00291D4C">
        <w:rPr>
          <w:sz w:val="21"/>
          <w:szCs w:val="21"/>
        </w:rPr>
        <w:t xml:space="preserve">  </w:t>
      </w:r>
      <w:r w:rsidR="00E304F1" w:rsidRPr="00291D4C">
        <w:rPr>
          <w:sz w:val="21"/>
          <w:szCs w:val="21"/>
        </w:rPr>
        <w:t>Registration</w:t>
      </w:r>
      <w:r w:rsidR="00956AE6" w:rsidRPr="00291D4C">
        <w:rPr>
          <w:sz w:val="21"/>
          <w:szCs w:val="21"/>
        </w:rPr>
        <w:t xml:space="preserve"> </w:t>
      </w:r>
      <w:r w:rsidR="00E304F1" w:rsidRPr="00291D4C">
        <w:rPr>
          <w:sz w:val="21"/>
          <w:szCs w:val="21"/>
        </w:rPr>
        <w:t xml:space="preserve">can be done </w:t>
      </w:r>
      <w:r w:rsidR="00DD282A" w:rsidRPr="00291D4C">
        <w:rPr>
          <w:sz w:val="21"/>
          <w:szCs w:val="21"/>
        </w:rPr>
        <w:t>O</w:t>
      </w:r>
      <w:r w:rsidR="00E304F1" w:rsidRPr="00291D4C">
        <w:rPr>
          <w:sz w:val="21"/>
          <w:szCs w:val="21"/>
        </w:rPr>
        <w:t>nline</w:t>
      </w:r>
      <w:r w:rsidR="00956AE6" w:rsidRPr="00291D4C">
        <w:rPr>
          <w:sz w:val="21"/>
          <w:szCs w:val="21"/>
        </w:rPr>
        <w:t xml:space="preserve"> at </w:t>
      </w:r>
      <w:hyperlink r:id="rId5" w:history="1">
        <w:r w:rsidR="00F72144" w:rsidRPr="00291D4C">
          <w:rPr>
            <w:rStyle w:val="Hyperlink"/>
            <w:rFonts w:ascii="Calibri" w:hAnsi="Calibri" w:cs="Calibri"/>
            <w:b/>
            <w:bCs/>
            <w:sz w:val="21"/>
            <w:szCs w:val="21"/>
            <w:shd w:val="clear" w:color="auto" w:fill="FFFFFF"/>
          </w:rPr>
          <w:t>http://www.GalvestonRedfishSeries.com/</w:t>
        </w:r>
      </w:hyperlink>
      <w:r w:rsidR="00F72144" w:rsidRPr="00291D4C">
        <w:rPr>
          <w:rFonts w:ascii="Calibri" w:hAnsi="Calibri" w:cs="Calibri"/>
          <w:sz w:val="21"/>
          <w:szCs w:val="21"/>
          <w:shd w:val="clear" w:color="auto" w:fill="FFFFFF"/>
        </w:rPr>
        <w:t xml:space="preserve"> or </w:t>
      </w:r>
      <w:r w:rsidR="00DD282A" w:rsidRPr="00291D4C">
        <w:rPr>
          <w:rFonts w:ascii="Calibri" w:hAnsi="Calibri" w:cs="Calibri"/>
          <w:sz w:val="21"/>
          <w:szCs w:val="21"/>
          <w:shd w:val="clear" w:color="auto" w:fill="FFFFFF"/>
        </w:rPr>
        <w:t>in person at Captain’s meeting</w:t>
      </w:r>
      <w:r w:rsidR="009C6D7D" w:rsidRPr="00291D4C">
        <w:rPr>
          <w:rFonts w:ascii="Calibri" w:hAnsi="Calibri" w:cs="Calibri"/>
          <w:sz w:val="21"/>
          <w:szCs w:val="21"/>
          <w:shd w:val="clear" w:color="auto" w:fill="FFFFFF"/>
        </w:rPr>
        <w:t xml:space="preserve"> or in person to a Tournament Director on Friday via Square D or cash. </w:t>
      </w:r>
      <w:r w:rsidR="00DD282A" w:rsidRPr="00291D4C">
        <w:rPr>
          <w:rFonts w:ascii="Calibri" w:hAnsi="Calibri" w:cs="Calibri"/>
          <w:sz w:val="21"/>
          <w:szCs w:val="21"/>
          <w:shd w:val="clear" w:color="auto" w:fill="FFFFFF"/>
        </w:rPr>
        <w:t xml:space="preserve">  </w:t>
      </w:r>
      <w:r w:rsidR="00DD282A" w:rsidRPr="00291D4C">
        <w:rPr>
          <w:sz w:val="21"/>
          <w:szCs w:val="21"/>
        </w:rPr>
        <w:t>Payment will be accepted Online via Venmo or Debit/Credit Card.   Cash will be accepted at the Captain’s meeting</w:t>
      </w:r>
      <w:r w:rsidR="008F799F" w:rsidRPr="00291D4C">
        <w:rPr>
          <w:sz w:val="21"/>
          <w:szCs w:val="21"/>
        </w:rPr>
        <w:t xml:space="preserve"> or in person to a Tournament Director </w:t>
      </w:r>
      <w:r w:rsidR="008F799F" w:rsidRPr="00AA35D9">
        <w:rPr>
          <w:sz w:val="21"/>
          <w:szCs w:val="21"/>
        </w:rPr>
        <w:t xml:space="preserve">by </w:t>
      </w:r>
      <w:r w:rsidR="00F46B3D" w:rsidRPr="00AA35D9">
        <w:rPr>
          <w:sz w:val="21"/>
          <w:szCs w:val="21"/>
        </w:rPr>
        <w:t xml:space="preserve">6 </w:t>
      </w:r>
      <w:r w:rsidR="008F799F" w:rsidRPr="00AA35D9">
        <w:rPr>
          <w:sz w:val="21"/>
          <w:szCs w:val="21"/>
        </w:rPr>
        <w:t xml:space="preserve">PM </w:t>
      </w:r>
      <w:r w:rsidR="00F46B3D" w:rsidRPr="00AA35D9">
        <w:rPr>
          <w:sz w:val="21"/>
          <w:szCs w:val="21"/>
        </w:rPr>
        <w:t>at the FishStix</w:t>
      </w:r>
      <w:r w:rsidR="00F46B3D" w:rsidRPr="00291D4C">
        <w:rPr>
          <w:sz w:val="21"/>
          <w:szCs w:val="21"/>
        </w:rPr>
        <w:t xml:space="preserve"> Store on Hwy 6 in Santa Fe, Tx. </w:t>
      </w:r>
      <w:r w:rsidR="008F799F" w:rsidRPr="00291D4C">
        <w:rPr>
          <w:sz w:val="21"/>
          <w:szCs w:val="21"/>
        </w:rPr>
        <w:t>on Friday evening</w:t>
      </w:r>
      <w:r w:rsidR="00DD282A" w:rsidRPr="00291D4C">
        <w:rPr>
          <w:sz w:val="21"/>
          <w:szCs w:val="21"/>
        </w:rPr>
        <w:t>.</w:t>
      </w:r>
      <w:r w:rsidR="0021284A" w:rsidRPr="00291D4C">
        <w:rPr>
          <w:sz w:val="21"/>
          <w:szCs w:val="21"/>
        </w:rPr>
        <w:t xml:space="preserve">  No personal checks. </w:t>
      </w:r>
      <w:r w:rsidR="00FD0F74" w:rsidRPr="00291D4C">
        <w:rPr>
          <w:sz w:val="21"/>
          <w:szCs w:val="21"/>
        </w:rPr>
        <w:t xml:space="preserve"> </w:t>
      </w:r>
      <w:r w:rsidR="009C6D7D" w:rsidRPr="00291D4C">
        <w:rPr>
          <w:sz w:val="21"/>
          <w:szCs w:val="21"/>
        </w:rPr>
        <w:t xml:space="preserve">Fees will be included in </w:t>
      </w:r>
      <w:r w:rsidR="00730AE9" w:rsidRPr="00291D4C">
        <w:rPr>
          <w:sz w:val="21"/>
          <w:szCs w:val="21"/>
        </w:rPr>
        <w:t xml:space="preserve">electronic payments. </w:t>
      </w:r>
      <w:r w:rsidR="00F71F04" w:rsidRPr="00291D4C">
        <w:rPr>
          <w:sz w:val="21"/>
          <w:szCs w:val="21"/>
        </w:rPr>
        <w:t xml:space="preserve"> </w:t>
      </w:r>
    </w:p>
    <w:p w14:paraId="31E7D9D7" w14:textId="4CC885F1" w:rsidR="002D45FC" w:rsidRPr="0070062A" w:rsidRDefault="00704C38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b/>
          <w:bCs/>
          <w:sz w:val="21"/>
          <w:szCs w:val="21"/>
        </w:rPr>
        <w:t>Tournament Directors</w:t>
      </w:r>
      <w:r w:rsidR="001C00C1" w:rsidRPr="0070062A">
        <w:rPr>
          <w:b/>
          <w:bCs/>
          <w:sz w:val="21"/>
          <w:szCs w:val="21"/>
        </w:rPr>
        <w:t>:</w:t>
      </w:r>
      <w:r w:rsidR="005B3E99" w:rsidRPr="0070062A">
        <w:rPr>
          <w:sz w:val="21"/>
          <w:szCs w:val="21"/>
        </w:rPr>
        <w:t xml:space="preserve">  </w:t>
      </w:r>
      <w:r w:rsidR="001C00C1" w:rsidRPr="0070062A">
        <w:rPr>
          <w:sz w:val="21"/>
          <w:szCs w:val="21"/>
        </w:rPr>
        <w:t>Hunter Welch (903) 922-3563 | Mark Rhone (979) 864-0247 | Rance Starr (409) 761-0889</w:t>
      </w:r>
      <w:r w:rsidR="002F1E2B" w:rsidRPr="0070062A">
        <w:rPr>
          <w:sz w:val="21"/>
          <w:szCs w:val="21"/>
        </w:rPr>
        <w:t>.  Email is</w:t>
      </w:r>
      <w:r w:rsidR="002D45FC" w:rsidRPr="0070062A">
        <w:rPr>
          <w:sz w:val="21"/>
          <w:szCs w:val="21"/>
        </w:rPr>
        <w:t xml:space="preserve">: </w:t>
      </w:r>
      <w:r w:rsidR="002F1E2B" w:rsidRPr="0070062A">
        <w:rPr>
          <w:sz w:val="21"/>
          <w:szCs w:val="21"/>
        </w:rPr>
        <w:t xml:space="preserve"> </w:t>
      </w:r>
      <w:hyperlink r:id="rId6" w:history="1">
        <w:r w:rsidR="002F1E2B" w:rsidRPr="0070062A">
          <w:rPr>
            <w:rStyle w:val="Hyperlink"/>
            <w:b/>
            <w:bCs/>
            <w:sz w:val="21"/>
            <w:szCs w:val="21"/>
          </w:rPr>
          <w:t>Info@GalvestonRedfishSeries.com</w:t>
        </w:r>
      </w:hyperlink>
      <w:r w:rsidR="002D45FC" w:rsidRPr="0070062A">
        <w:rPr>
          <w:sz w:val="21"/>
          <w:szCs w:val="21"/>
        </w:rPr>
        <w:t xml:space="preserve">     For questions or more information please call</w:t>
      </w:r>
      <w:r w:rsidR="00730AE9" w:rsidRPr="0070062A">
        <w:rPr>
          <w:sz w:val="21"/>
          <w:szCs w:val="21"/>
        </w:rPr>
        <w:t xml:space="preserve"> a Tournament Director.</w:t>
      </w:r>
    </w:p>
    <w:p w14:paraId="167F9190" w14:textId="77777777" w:rsidR="00027B3F" w:rsidRPr="006C3251" w:rsidRDefault="00027B3F" w:rsidP="00027B3F">
      <w:pPr>
        <w:pStyle w:val="ListParagraph"/>
        <w:spacing w:after="80" w:line="240" w:lineRule="auto"/>
        <w:ind w:left="360"/>
        <w:contextualSpacing w:val="0"/>
        <w:jc w:val="both"/>
        <w:rPr>
          <w:sz w:val="4"/>
          <w:szCs w:val="4"/>
        </w:rPr>
      </w:pPr>
    </w:p>
    <w:p w14:paraId="4820A344" w14:textId="38F4EAC6" w:rsidR="00EA67E4" w:rsidRPr="0070062A" w:rsidRDefault="00831987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bookmarkStart w:id="2" w:name="_Hlk124341585"/>
      <w:r w:rsidRPr="0070062A">
        <w:rPr>
          <w:b/>
          <w:bCs/>
          <w:sz w:val="21"/>
          <w:szCs w:val="21"/>
        </w:rPr>
        <w:t>GRS Team of th</w:t>
      </w:r>
      <w:r w:rsidRPr="00AA35D9">
        <w:rPr>
          <w:b/>
          <w:bCs/>
          <w:sz w:val="21"/>
          <w:szCs w:val="21"/>
        </w:rPr>
        <w:t>e Year (TOY)</w:t>
      </w:r>
      <w:r w:rsidRPr="00AA35D9">
        <w:rPr>
          <w:sz w:val="21"/>
          <w:szCs w:val="21"/>
        </w:rPr>
        <w:t xml:space="preserve"> - </w:t>
      </w:r>
      <w:r w:rsidR="00EA67E4" w:rsidRPr="00AA35D9">
        <w:rPr>
          <w:sz w:val="21"/>
          <w:szCs w:val="21"/>
        </w:rPr>
        <w:t xml:space="preserve">The </w:t>
      </w:r>
      <w:r w:rsidR="00D70AF6" w:rsidRPr="00AA35D9">
        <w:rPr>
          <w:sz w:val="21"/>
          <w:szCs w:val="21"/>
        </w:rPr>
        <w:t xml:space="preserve">TOY award will go the </w:t>
      </w:r>
      <w:r w:rsidR="000F0607" w:rsidRPr="00AA35D9">
        <w:rPr>
          <w:sz w:val="21"/>
          <w:szCs w:val="21"/>
        </w:rPr>
        <w:t xml:space="preserve">top TOY Points </w:t>
      </w:r>
      <w:r w:rsidR="00D70AF6" w:rsidRPr="00AA35D9">
        <w:rPr>
          <w:sz w:val="21"/>
          <w:szCs w:val="21"/>
        </w:rPr>
        <w:t xml:space="preserve">Team from each </w:t>
      </w:r>
      <w:r w:rsidR="000F0607" w:rsidRPr="00AA35D9">
        <w:rPr>
          <w:sz w:val="21"/>
          <w:szCs w:val="21"/>
        </w:rPr>
        <w:t>of the 3</w:t>
      </w:r>
      <w:r w:rsidR="00EF1794" w:rsidRPr="00AA35D9">
        <w:rPr>
          <w:sz w:val="21"/>
          <w:szCs w:val="21"/>
        </w:rPr>
        <w:t xml:space="preserve"> </w:t>
      </w:r>
      <w:r w:rsidR="00D70AF6" w:rsidRPr="00AA35D9">
        <w:rPr>
          <w:sz w:val="21"/>
          <w:szCs w:val="21"/>
        </w:rPr>
        <w:t>Division</w:t>
      </w:r>
      <w:r w:rsidR="00FE0633" w:rsidRPr="00AA35D9">
        <w:rPr>
          <w:sz w:val="21"/>
          <w:szCs w:val="21"/>
        </w:rPr>
        <w:t>s</w:t>
      </w:r>
      <w:r w:rsidR="000F0607" w:rsidRPr="00AA35D9">
        <w:rPr>
          <w:sz w:val="21"/>
          <w:szCs w:val="21"/>
        </w:rPr>
        <w:t xml:space="preserve">.  The Team closest to </w:t>
      </w:r>
      <w:r w:rsidR="00EF1794" w:rsidRPr="00AA35D9">
        <w:rPr>
          <w:sz w:val="21"/>
          <w:szCs w:val="21"/>
        </w:rPr>
        <w:t xml:space="preserve">600 </w:t>
      </w:r>
      <w:r w:rsidR="000F0607" w:rsidRPr="00AA35D9">
        <w:rPr>
          <w:sz w:val="21"/>
          <w:szCs w:val="21"/>
        </w:rPr>
        <w:t>points, with 200 points max per event, will be the winner for the 2</w:t>
      </w:r>
      <w:r w:rsidR="00EA67E4" w:rsidRPr="00AA35D9">
        <w:rPr>
          <w:sz w:val="21"/>
          <w:szCs w:val="21"/>
        </w:rPr>
        <w:t>02</w:t>
      </w:r>
      <w:r w:rsidR="001F16C5">
        <w:rPr>
          <w:sz w:val="21"/>
          <w:szCs w:val="21"/>
        </w:rPr>
        <w:t>3</w:t>
      </w:r>
      <w:r w:rsidR="00EA67E4" w:rsidRPr="00AA35D9">
        <w:rPr>
          <w:sz w:val="21"/>
          <w:szCs w:val="21"/>
        </w:rPr>
        <w:t xml:space="preserve"> event season</w:t>
      </w:r>
      <w:r w:rsidR="000F0607" w:rsidRPr="00AA35D9">
        <w:rPr>
          <w:sz w:val="21"/>
          <w:szCs w:val="21"/>
        </w:rPr>
        <w:t xml:space="preserve">.  TOY Points </w:t>
      </w:r>
      <w:r w:rsidR="00A65516" w:rsidRPr="00AA35D9">
        <w:rPr>
          <w:sz w:val="21"/>
          <w:szCs w:val="21"/>
        </w:rPr>
        <w:t>are earned</w:t>
      </w:r>
      <w:r w:rsidR="000F0607" w:rsidRPr="00AA35D9">
        <w:rPr>
          <w:sz w:val="21"/>
          <w:szCs w:val="21"/>
        </w:rPr>
        <w:t xml:space="preserve"> in the </w:t>
      </w:r>
      <w:r w:rsidR="00A65516" w:rsidRPr="00AA35D9">
        <w:rPr>
          <w:sz w:val="21"/>
          <w:szCs w:val="21"/>
        </w:rPr>
        <w:t>4</w:t>
      </w:r>
      <w:r w:rsidR="000F0607" w:rsidRPr="00AA35D9">
        <w:rPr>
          <w:sz w:val="21"/>
          <w:szCs w:val="21"/>
        </w:rPr>
        <w:t xml:space="preserve"> GRS Series events.</w:t>
      </w:r>
      <w:r w:rsidR="00EA67E4" w:rsidRPr="00AA35D9">
        <w:rPr>
          <w:sz w:val="21"/>
          <w:szCs w:val="21"/>
        </w:rPr>
        <w:t> </w:t>
      </w:r>
      <w:r w:rsidR="00A65516" w:rsidRPr="00AA35D9">
        <w:rPr>
          <w:sz w:val="21"/>
          <w:szCs w:val="21"/>
        </w:rPr>
        <w:t>The lowest TOY Points score in first 3 events will be dropped plus the 4</w:t>
      </w:r>
      <w:r w:rsidR="00A65516" w:rsidRPr="00AA35D9">
        <w:rPr>
          <w:sz w:val="21"/>
          <w:szCs w:val="21"/>
          <w:vertAlign w:val="superscript"/>
        </w:rPr>
        <w:t>th</w:t>
      </w:r>
      <w:r w:rsidR="00A65516" w:rsidRPr="00AA35D9">
        <w:rPr>
          <w:sz w:val="21"/>
          <w:szCs w:val="21"/>
        </w:rPr>
        <w:t xml:space="preserve"> Event score will determine the winner.  </w:t>
      </w:r>
      <w:r w:rsidR="000A1609" w:rsidRPr="00AA35D9">
        <w:rPr>
          <w:sz w:val="21"/>
          <w:szCs w:val="21"/>
        </w:rPr>
        <w:t xml:space="preserve">The heaviest weight of </w:t>
      </w:r>
      <w:r w:rsidR="00EF194E" w:rsidRPr="00AA35D9">
        <w:rPr>
          <w:sz w:val="21"/>
          <w:szCs w:val="21"/>
        </w:rPr>
        <w:t>all</w:t>
      </w:r>
      <w:r w:rsidR="000A1609" w:rsidRPr="00AA35D9">
        <w:rPr>
          <w:sz w:val="21"/>
          <w:szCs w:val="21"/>
        </w:rPr>
        <w:t xml:space="preserve"> </w:t>
      </w:r>
      <w:r w:rsidR="00A65516" w:rsidRPr="00AA35D9">
        <w:rPr>
          <w:sz w:val="21"/>
          <w:szCs w:val="21"/>
        </w:rPr>
        <w:t>4</w:t>
      </w:r>
      <w:r w:rsidR="00EF194E" w:rsidRPr="00AA35D9">
        <w:rPr>
          <w:sz w:val="21"/>
          <w:szCs w:val="21"/>
          <w:vertAlign w:val="superscript"/>
        </w:rPr>
        <w:t xml:space="preserve"> </w:t>
      </w:r>
      <w:r w:rsidR="00A65516" w:rsidRPr="00AA35D9">
        <w:rPr>
          <w:sz w:val="21"/>
          <w:szCs w:val="21"/>
        </w:rPr>
        <w:t>Event</w:t>
      </w:r>
      <w:r w:rsidR="00EF194E" w:rsidRPr="00AA35D9">
        <w:rPr>
          <w:sz w:val="21"/>
          <w:szCs w:val="21"/>
        </w:rPr>
        <w:t>s</w:t>
      </w:r>
      <w:r w:rsidR="00A65516" w:rsidRPr="00AA35D9">
        <w:rPr>
          <w:sz w:val="21"/>
          <w:szCs w:val="21"/>
        </w:rPr>
        <w:t xml:space="preserve"> </w:t>
      </w:r>
      <w:r w:rsidR="000A1609" w:rsidRPr="00AA35D9">
        <w:rPr>
          <w:sz w:val="21"/>
          <w:szCs w:val="21"/>
        </w:rPr>
        <w:t xml:space="preserve">is used break a tie. </w:t>
      </w:r>
      <w:r w:rsidR="00EF194E" w:rsidRPr="00AA35D9">
        <w:rPr>
          <w:sz w:val="21"/>
          <w:szCs w:val="21"/>
        </w:rPr>
        <w:t xml:space="preserve">Weight is not dropped. </w:t>
      </w:r>
      <w:r w:rsidR="00150889" w:rsidRPr="00AA35D9">
        <w:rPr>
          <w:sz w:val="21"/>
          <w:szCs w:val="21"/>
        </w:rPr>
        <w:t xml:space="preserve"> </w:t>
      </w:r>
      <w:r w:rsidR="003D4B7C" w:rsidRPr="00AA35D9">
        <w:rPr>
          <w:sz w:val="21"/>
          <w:szCs w:val="21"/>
        </w:rPr>
        <w:t>If a Team moves within the Divisions, TOY points do not carry forward, but start over for Team.</w:t>
      </w:r>
    </w:p>
    <w:bookmarkEnd w:id="2"/>
    <w:p w14:paraId="440BA8FB" w14:textId="4FD63692" w:rsidR="00EA67E4" w:rsidRPr="0070062A" w:rsidRDefault="00EA67E4" w:rsidP="0006519D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  <w:rPr>
          <w:sz w:val="21"/>
          <w:szCs w:val="21"/>
        </w:rPr>
      </w:pPr>
      <w:r w:rsidRPr="0070062A">
        <w:rPr>
          <w:sz w:val="21"/>
          <w:szCs w:val="21"/>
        </w:rPr>
        <w:t>​</w:t>
      </w:r>
      <w:r w:rsidR="00C811F3" w:rsidRPr="0070062A">
        <w:rPr>
          <w:sz w:val="21"/>
          <w:szCs w:val="21"/>
        </w:rPr>
        <w:t xml:space="preserve">The Team </w:t>
      </w:r>
      <w:r w:rsidR="00D70AF6" w:rsidRPr="0070062A">
        <w:rPr>
          <w:sz w:val="21"/>
          <w:szCs w:val="21"/>
        </w:rPr>
        <w:t>Captain</w:t>
      </w:r>
      <w:r w:rsidRPr="0070062A">
        <w:rPr>
          <w:sz w:val="21"/>
          <w:szCs w:val="21"/>
        </w:rPr>
        <w:t xml:space="preserve"> will retain points throughout the </w:t>
      </w:r>
      <w:r w:rsidR="00C811F3" w:rsidRPr="0070062A">
        <w:rPr>
          <w:sz w:val="21"/>
          <w:szCs w:val="21"/>
        </w:rPr>
        <w:t>series</w:t>
      </w:r>
      <w:r w:rsidR="00D10749" w:rsidRPr="0070062A">
        <w:rPr>
          <w:sz w:val="21"/>
          <w:szCs w:val="21"/>
        </w:rPr>
        <w:t xml:space="preserve"> provided </w:t>
      </w:r>
      <w:r w:rsidR="00730AE9" w:rsidRPr="0070062A">
        <w:rPr>
          <w:sz w:val="21"/>
          <w:szCs w:val="21"/>
        </w:rPr>
        <w:t xml:space="preserve">the </w:t>
      </w:r>
      <w:r w:rsidR="00D10749" w:rsidRPr="0070062A">
        <w:rPr>
          <w:sz w:val="21"/>
          <w:szCs w:val="21"/>
        </w:rPr>
        <w:t xml:space="preserve">team is kept </w:t>
      </w:r>
      <w:r w:rsidR="00E707E0" w:rsidRPr="0070062A">
        <w:rPr>
          <w:sz w:val="21"/>
          <w:szCs w:val="21"/>
        </w:rPr>
        <w:t>intact.</w:t>
      </w:r>
      <w:r w:rsidR="00C811F3" w:rsidRPr="0070062A">
        <w:rPr>
          <w:sz w:val="21"/>
          <w:szCs w:val="21"/>
        </w:rPr>
        <w:t xml:space="preserve">  </w:t>
      </w:r>
      <w:r w:rsidR="009D110A" w:rsidRPr="0070062A">
        <w:rPr>
          <w:sz w:val="21"/>
          <w:szCs w:val="21"/>
        </w:rPr>
        <w:t xml:space="preserve">New partner or </w:t>
      </w:r>
      <w:r w:rsidR="00A65516">
        <w:rPr>
          <w:sz w:val="21"/>
          <w:szCs w:val="21"/>
        </w:rPr>
        <w:t xml:space="preserve">new </w:t>
      </w:r>
      <w:r w:rsidR="009D110A" w:rsidRPr="0070062A">
        <w:rPr>
          <w:sz w:val="21"/>
          <w:szCs w:val="21"/>
        </w:rPr>
        <w:t xml:space="preserve">alternate is a new team.  </w:t>
      </w:r>
      <w:r w:rsidRPr="0070062A">
        <w:rPr>
          <w:sz w:val="21"/>
          <w:szCs w:val="21"/>
        </w:rPr>
        <w:t>In the event a team breaks up,</w:t>
      </w:r>
      <w:r w:rsidR="00D10749" w:rsidRPr="0070062A">
        <w:rPr>
          <w:sz w:val="21"/>
          <w:szCs w:val="21"/>
        </w:rPr>
        <w:t xml:space="preserve"> the new Team starts over from TOY Points view point</w:t>
      </w:r>
      <w:r w:rsidR="00AA35D9">
        <w:rPr>
          <w:sz w:val="21"/>
          <w:szCs w:val="21"/>
        </w:rPr>
        <w:t>.</w:t>
      </w:r>
    </w:p>
    <w:p w14:paraId="2C13BAC3" w14:textId="518AF465" w:rsidR="0070062A" w:rsidRPr="0070062A" w:rsidRDefault="000F0607" w:rsidP="00CF2363">
      <w:pPr>
        <w:pStyle w:val="ListParagraph"/>
        <w:numPr>
          <w:ilvl w:val="0"/>
          <w:numId w:val="13"/>
        </w:numPr>
        <w:spacing w:after="80" w:line="240" w:lineRule="auto"/>
        <w:contextualSpacing w:val="0"/>
        <w:jc w:val="both"/>
      </w:pPr>
      <w:r w:rsidRPr="0070062A">
        <w:rPr>
          <w:sz w:val="21"/>
          <w:szCs w:val="21"/>
        </w:rPr>
        <w:t>The winning team in each event and division will receive 200</w:t>
      </w:r>
      <w:r w:rsidR="00A65516">
        <w:rPr>
          <w:sz w:val="21"/>
          <w:szCs w:val="21"/>
        </w:rPr>
        <w:t xml:space="preserve"> TOY</w:t>
      </w:r>
      <w:r w:rsidRPr="0070062A">
        <w:rPr>
          <w:sz w:val="21"/>
          <w:szCs w:val="21"/>
        </w:rPr>
        <w:t xml:space="preserve"> points and each team after will receive 1 less point.  </w:t>
      </w:r>
      <w:r w:rsidR="00E839E6" w:rsidRPr="0070062A">
        <w:rPr>
          <w:sz w:val="21"/>
          <w:szCs w:val="21"/>
        </w:rPr>
        <w:t>If no fish are weighed in the</w:t>
      </w:r>
      <w:r w:rsidRPr="0070062A">
        <w:rPr>
          <w:sz w:val="21"/>
          <w:szCs w:val="21"/>
        </w:rPr>
        <w:t>n</w:t>
      </w:r>
      <w:r w:rsidR="00E839E6" w:rsidRPr="0070062A">
        <w:rPr>
          <w:sz w:val="21"/>
          <w:szCs w:val="21"/>
        </w:rPr>
        <w:t xml:space="preserve"> a team will receive 5 points less than the last place team that weighed in fish.  </w:t>
      </w:r>
      <w:r w:rsidR="003114CC" w:rsidRPr="0070062A">
        <w:rPr>
          <w:sz w:val="21"/>
          <w:szCs w:val="21"/>
        </w:rPr>
        <w:t xml:space="preserve">The TOY Team will be named on the </w:t>
      </w:r>
      <w:r w:rsidR="007D30DA" w:rsidRPr="0070062A">
        <w:rPr>
          <w:sz w:val="21"/>
          <w:szCs w:val="21"/>
        </w:rPr>
        <w:t xml:space="preserve">GRS </w:t>
      </w:r>
      <w:r w:rsidR="003114CC" w:rsidRPr="0070062A">
        <w:rPr>
          <w:sz w:val="21"/>
          <w:szCs w:val="21"/>
        </w:rPr>
        <w:t xml:space="preserve">Perpetual Trophy for each Division.  Prizes will be announced </w:t>
      </w:r>
      <w:r w:rsidR="006C2A3C" w:rsidRPr="0070062A">
        <w:rPr>
          <w:sz w:val="21"/>
          <w:szCs w:val="21"/>
        </w:rPr>
        <w:t>later</w:t>
      </w:r>
      <w:r w:rsidR="003114CC" w:rsidRPr="0070062A">
        <w:rPr>
          <w:sz w:val="21"/>
          <w:szCs w:val="21"/>
        </w:rPr>
        <w:t xml:space="preserve">. </w:t>
      </w:r>
      <w:r w:rsidR="006C2A3C" w:rsidRPr="0070062A">
        <w:rPr>
          <w:sz w:val="21"/>
          <w:szCs w:val="21"/>
        </w:rPr>
        <w:t xml:space="preserve">  </w:t>
      </w:r>
      <w:r w:rsidR="00CF2363" w:rsidRPr="0070062A">
        <w:rPr>
          <w:sz w:val="21"/>
          <w:szCs w:val="21"/>
        </w:rPr>
        <w:t xml:space="preserve">         </w:t>
      </w:r>
    </w:p>
    <w:p w14:paraId="6BDEFA30" w14:textId="77777777" w:rsidR="006C3251" w:rsidRDefault="006C3251" w:rsidP="00EF1794">
      <w:pPr>
        <w:spacing w:after="80" w:line="240" w:lineRule="auto"/>
        <w:ind w:left="7920" w:firstLine="720"/>
        <w:jc w:val="both"/>
        <w:rPr>
          <w:b/>
          <w:bCs/>
          <w:sz w:val="18"/>
          <w:szCs w:val="18"/>
        </w:rPr>
      </w:pPr>
    </w:p>
    <w:p w14:paraId="5E9C9E2D" w14:textId="58141204" w:rsidR="00B4488D" w:rsidRDefault="006C3251" w:rsidP="00EF1794">
      <w:pPr>
        <w:spacing w:after="80" w:line="240" w:lineRule="auto"/>
        <w:ind w:left="7920" w:firstLine="7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6C2A3C" w:rsidRPr="0070062A">
        <w:rPr>
          <w:b/>
          <w:bCs/>
          <w:sz w:val="18"/>
          <w:szCs w:val="18"/>
        </w:rPr>
        <w:t xml:space="preserve">Rev </w:t>
      </w:r>
      <w:r w:rsidR="00A65516">
        <w:rPr>
          <w:b/>
          <w:bCs/>
          <w:sz w:val="18"/>
          <w:szCs w:val="18"/>
        </w:rPr>
        <w:t>01/1</w:t>
      </w:r>
      <w:r w:rsidR="00AA35D9">
        <w:rPr>
          <w:b/>
          <w:bCs/>
          <w:sz w:val="18"/>
          <w:szCs w:val="18"/>
        </w:rPr>
        <w:t>7</w:t>
      </w:r>
      <w:r w:rsidR="00A65516">
        <w:rPr>
          <w:b/>
          <w:bCs/>
          <w:sz w:val="18"/>
          <w:szCs w:val="18"/>
        </w:rPr>
        <w:t>/23</w:t>
      </w:r>
    </w:p>
    <w:p w14:paraId="502F8920" w14:textId="77777777" w:rsidR="00CE0AA5" w:rsidRDefault="00CE0AA5" w:rsidP="00CE0AA5">
      <w:pPr>
        <w:spacing w:after="80" w:line="240" w:lineRule="auto"/>
        <w:jc w:val="both"/>
      </w:pPr>
    </w:p>
    <w:sectPr w:rsidR="00CE0AA5" w:rsidSect="006C3251">
      <w:pgSz w:w="12240" w:h="15840"/>
      <w:pgMar w:top="720" w:right="864" w:bottom="72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C33"/>
    <w:multiLevelType w:val="hybridMultilevel"/>
    <w:tmpl w:val="2320EC00"/>
    <w:lvl w:ilvl="0" w:tplc="75E2BB5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8D7"/>
    <w:multiLevelType w:val="hybridMultilevel"/>
    <w:tmpl w:val="884A0010"/>
    <w:lvl w:ilvl="0" w:tplc="DFE00F7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70BA"/>
    <w:multiLevelType w:val="multilevel"/>
    <w:tmpl w:val="BF6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E74FE8"/>
    <w:multiLevelType w:val="multilevel"/>
    <w:tmpl w:val="8456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FD0A0D"/>
    <w:multiLevelType w:val="hybridMultilevel"/>
    <w:tmpl w:val="A60C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011B5"/>
    <w:multiLevelType w:val="hybridMultilevel"/>
    <w:tmpl w:val="DF0A176A"/>
    <w:lvl w:ilvl="0" w:tplc="B8EA9118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E62"/>
    <w:multiLevelType w:val="multilevel"/>
    <w:tmpl w:val="CE1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31637"/>
    <w:multiLevelType w:val="multilevel"/>
    <w:tmpl w:val="EB1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5370B6"/>
    <w:multiLevelType w:val="multilevel"/>
    <w:tmpl w:val="B288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EC636C"/>
    <w:multiLevelType w:val="multilevel"/>
    <w:tmpl w:val="E13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F02FDE"/>
    <w:multiLevelType w:val="hybridMultilevel"/>
    <w:tmpl w:val="0A20DAB4"/>
    <w:lvl w:ilvl="0" w:tplc="6CBCC3E0">
      <w:start w:val="2022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FDB6626"/>
    <w:multiLevelType w:val="hybridMultilevel"/>
    <w:tmpl w:val="526C584E"/>
    <w:lvl w:ilvl="0" w:tplc="305CA812">
      <w:start w:val="2022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70DD0F24"/>
    <w:multiLevelType w:val="hybridMultilevel"/>
    <w:tmpl w:val="55E004DA"/>
    <w:lvl w:ilvl="0" w:tplc="9F74BF2A">
      <w:start w:val="20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6006907">
    <w:abstractNumId w:val="7"/>
  </w:num>
  <w:num w:numId="2" w16cid:durableId="590545553">
    <w:abstractNumId w:val="2"/>
  </w:num>
  <w:num w:numId="3" w16cid:durableId="2137675258">
    <w:abstractNumId w:val="3"/>
  </w:num>
  <w:num w:numId="4" w16cid:durableId="1730765397">
    <w:abstractNumId w:val="9"/>
  </w:num>
  <w:num w:numId="5" w16cid:durableId="248663350">
    <w:abstractNumId w:val="8"/>
  </w:num>
  <w:num w:numId="6" w16cid:durableId="1079134564">
    <w:abstractNumId w:val="6"/>
  </w:num>
  <w:num w:numId="7" w16cid:durableId="198321255">
    <w:abstractNumId w:val="0"/>
  </w:num>
  <w:num w:numId="8" w16cid:durableId="47385131">
    <w:abstractNumId w:val="5"/>
  </w:num>
  <w:num w:numId="9" w16cid:durableId="1673794499">
    <w:abstractNumId w:val="12"/>
  </w:num>
  <w:num w:numId="10" w16cid:durableId="2053073783">
    <w:abstractNumId w:val="10"/>
  </w:num>
  <w:num w:numId="11" w16cid:durableId="141577818">
    <w:abstractNumId w:val="11"/>
  </w:num>
  <w:num w:numId="12" w16cid:durableId="2084142349">
    <w:abstractNumId w:val="1"/>
  </w:num>
  <w:num w:numId="13" w16cid:durableId="588781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F4"/>
    <w:rsid w:val="0000057F"/>
    <w:rsid w:val="000030D9"/>
    <w:rsid w:val="00013047"/>
    <w:rsid w:val="000218A9"/>
    <w:rsid w:val="00023CE5"/>
    <w:rsid w:val="00026E9C"/>
    <w:rsid w:val="00027B3F"/>
    <w:rsid w:val="000353E1"/>
    <w:rsid w:val="00036871"/>
    <w:rsid w:val="000379C2"/>
    <w:rsid w:val="00047CEA"/>
    <w:rsid w:val="00061826"/>
    <w:rsid w:val="00063872"/>
    <w:rsid w:val="0006519D"/>
    <w:rsid w:val="00087B08"/>
    <w:rsid w:val="000A1609"/>
    <w:rsid w:val="000A2DF5"/>
    <w:rsid w:val="000B1817"/>
    <w:rsid w:val="000B7F65"/>
    <w:rsid w:val="000C58B4"/>
    <w:rsid w:val="000E3592"/>
    <w:rsid w:val="000E5DA2"/>
    <w:rsid w:val="000E729B"/>
    <w:rsid w:val="000F0607"/>
    <w:rsid w:val="000F2915"/>
    <w:rsid w:val="000F3CBF"/>
    <w:rsid w:val="00126235"/>
    <w:rsid w:val="00130A06"/>
    <w:rsid w:val="00140963"/>
    <w:rsid w:val="00143B84"/>
    <w:rsid w:val="00146CD8"/>
    <w:rsid w:val="001504D8"/>
    <w:rsid w:val="00150889"/>
    <w:rsid w:val="0015622B"/>
    <w:rsid w:val="00164656"/>
    <w:rsid w:val="0017686F"/>
    <w:rsid w:val="001834C3"/>
    <w:rsid w:val="0018496A"/>
    <w:rsid w:val="00184F50"/>
    <w:rsid w:val="001965A9"/>
    <w:rsid w:val="00197ED6"/>
    <w:rsid w:val="001B01D5"/>
    <w:rsid w:val="001B1977"/>
    <w:rsid w:val="001B6C0A"/>
    <w:rsid w:val="001C00C1"/>
    <w:rsid w:val="001C6C52"/>
    <w:rsid w:val="001D0145"/>
    <w:rsid w:val="001E0357"/>
    <w:rsid w:val="001F16C5"/>
    <w:rsid w:val="002005B8"/>
    <w:rsid w:val="0021284A"/>
    <w:rsid w:val="00220750"/>
    <w:rsid w:val="0022210C"/>
    <w:rsid w:val="00226D81"/>
    <w:rsid w:val="0023101E"/>
    <w:rsid w:val="00234334"/>
    <w:rsid w:val="002354EE"/>
    <w:rsid w:val="00235D9F"/>
    <w:rsid w:val="0024686E"/>
    <w:rsid w:val="00254D83"/>
    <w:rsid w:val="002746DB"/>
    <w:rsid w:val="00280F43"/>
    <w:rsid w:val="00291D4C"/>
    <w:rsid w:val="002A799D"/>
    <w:rsid w:val="002B5556"/>
    <w:rsid w:val="002C1220"/>
    <w:rsid w:val="002D45FC"/>
    <w:rsid w:val="002D7812"/>
    <w:rsid w:val="002F1E2B"/>
    <w:rsid w:val="002F402E"/>
    <w:rsid w:val="002F7A04"/>
    <w:rsid w:val="00300D28"/>
    <w:rsid w:val="00301807"/>
    <w:rsid w:val="003038E7"/>
    <w:rsid w:val="003101FC"/>
    <w:rsid w:val="003114CC"/>
    <w:rsid w:val="00314D18"/>
    <w:rsid w:val="00330314"/>
    <w:rsid w:val="003518A8"/>
    <w:rsid w:val="00354268"/>
    <w:rsid w:val="00354F2B"/>
    <w:rsid w:val="00376967"/>
    <w:rsid w:val="00376AD6"/>
    <w:rsid w:val="00383B22"/>
    <w:rsid w:val="0038758B"/>
    <w:rsid w:val="00390E67"/>
    <w:rsid w:val="00396791"/>
    <w:rsid w:val="003968D0"/>
    <w:rsid w:val="003A57F9"/>
    <w:rsid w:val="003A72D6"/>
    <w:rsid w:val="003B55D0"/>
    <w:rsid w:val="003D4B7C"/>
    <w:rsid w:val="003E0C09"/>
    <w:rsid w:val="003E2CBA"/>
    <w:rsid w:val="003F3DD3"/>
    <w:rsid w:val="00400D66"/>
    <w:rsid w:val="00414F1B"/>
    <w:rsid w:val="004202F2"/>
    <w:rsid w:val="0044555C"/>
    <w:rsid w:val="004503B4"/>
    <w:rsid w:val="00453A16"/>
    <w:rsid w:val="0047270B"/>
    <w:rsid w:val="00484B18"/>
    <w:rsid w:val="0048549B"/>
    <w:rsid w:val="0049445C"/>
    <w:rsid w:val="004A0563"/>
    <w:rsid w:val="004B6FFA"/>
    <w:rsid w:val="004E79FA"/>
    <w:rsid w:val="004F068D"/>
    <w:rsid w:val="004F6031"/>
    <w:rsid w:val="00505C49"/>
    <w:rsid w:val="0051210C"/>
    <w:rsid w:val="00513F94"/>
    <w:rsid w:val="00514FAA"/>
    <w:rsid w:val="00527ECE"/>
    <w:rsid w:val="0053449F"/>
    <w:rsid w:val="005365BA"/>
    <w:rsid w:val="0054605F"/>
    <w:rsid w:val="0055211D"/>
    <w:rsid w:val="0055597F"/>
    <w:rsid w:val="0056277D"/>
    <w:rsid w:val="005627E1"/>
    <w:rsid w:val="00597934"/>
    <w:rsid w:val="005A046B"/>
    <w:rsid w:val="005B2FDC"/>
    <w:rsid w:val="005B3E99"/>
    <w:rsid w:val="005C64BC"/>
    <w:rsid w:val="005D18BD"/>
    <w:rsid w:val="005D5B1E"/>
    <w:rsid w:val="005F29D0"/>
    <w:rsid w:val="00602AF9"/>
    <w:rsid w:val="00603170"/>
    <w:rsid w:val="0062109F"/>
    <w:rsid w:val="00622F92"/>
    <w:rsid w:val="00625271"/>
    <w:rsid w:val="00656773"/>
    <w:rsid w:val="00657E22"/>
    <w:rsid w:val="00676284"/>
    <w:rsid w:val="006777C6"/>
    <w:rsid w:val="00691913"/>
    <w:rsid w:val="006967D9"/>
    <w:rsid w:val="006A07AB"/>
    <w:rsid w:val="006C2A3C"/>
    <w:rsid w:val="006C3251"/>
    <w:rsid w:val="006C334A"/>
    <w:rsid w:val="006C6B31"/>
    <w:rsid w:val="006D1813"/>
    <w:rsid w:val="006D21FA"/>
    <w:rsid w:val="006D2F10"/>
    <w:rsid w:val="006D5F27"/>
    <w:rsid w:val="006F4B32"/>
    <w:rsid w:val="006F5D19"/>
    <w:rsid w:val="0070062A"/>
    <w:rsid w:val="00704C38"/>
    <w:rsid w:val="007119C8"/>
    <w:rsid w:val="0071792C"/>
    <w:rsid w:val="00722F59"/>
    <w:rsid w:val="00730AE9"/>
    <w:rsid w:val="00734BF4"/>
    <w:rsid w:val="007529CF"/>
    <w:rsid w:val="00776A5F"/>
    <w:rsid w:val="0078692F"/>
    <w:rsid w:val="007A1A74"/>
    <w:rsid w:val="007B42B2"/>
    <w:rsid w:val="007C3D98"/>
    <w:rsid w:val="007D30DA"/>
    <w:rsid w:val="007E72C5"/>
    <w:rsid w:val="007F2CAE"/>
    <w:rsid w:val="007F39A1"/>
    <w:rsid w:val="00803F99"/>
    <w:rsid w:val="00824846"/>
    <w:rsid w:val="00830611"/>
    <w:rsid w:val="00831987"/>
    <w:rsid w:val="00837167"/>
    <w:rsid w:val="008426D7"/>
    <w:rsid w:val="00842F99"/>
    <w:rsid w:val="0084788B"/>
    <w:rsid w:val="0086598D"/>
    <w:rsid w:val="00887AE2"/>
    <w:rsid w:val="008A4BDB"/>
    <w:rsid w:val="008B2524"/>
    <w:rsid w:val="008D6F01"/>
    <w:rsid w:val="008E4A39"/>
    <w:rsid w:val="008F0180"/>
    <w:rsid w:val="008F48A2"/>
    <w:rsid w:val="008F799F"/>
    <w:rsid w:val="00901CC2"/>
    <w:rsid w:val="00915390"/>
    <w:rsid w:val="009155D9"/>
    <w:rsid w:val="009212A2"/>
    <w:rsid w:val="009219B5"/>
    <w:rsid w:val="00927E3F"/>
    <w:rsid w:val="00936543"/>
    <w:rsid w:val="00947894"/>
    <w:rsid w:val="00952C19"/>
    <w:rsid w:val="00956AE6"/>
    <w:rsid w:val="00961DF0"/>
    <w:rsid w:val="00976770"/>
    <w:rsid w:val="009772DB"/>
    <w:rsid w:val="00982F0C"/>
    <w:rsid w:val="009937C4"/>
    <w:rsid w:val="009C6D7D"/>
    <w:rsid w:val="009C7FC4"/>
    <w:rsid w:val="009D110A"/>
    <w:rsid w:val="009D15AD"/>
    <w:rsid w:val="009D1A18"/>
    <w:rsid w:val="009E0B07"/>
    <w:rsid w:val="009F27C7"/>
    <w:rsid w:val="00A03785"/>
    <w:rsid w:val="00A22CB6"/>
    <w:rsid w:val="00A257D8"/>
    <w:rsid w:val="00A35403"/>
    <w:rsid w:val="00A37AE9"/>
    <w:rsid w:val="00A44B16"/>
    <w:rsid w:val="00A47CC1"/>
    <w:rsid w:val="00A5138C"/>
    <w:rsid w:val="00A5173A"/>
    <w:rsid w:val="00A56B1D"/>
    <w:rsid w:val="00A617F6"/>
    <w:rsid w:val="00A618CC"/>
    <w:rsid w:val="00A64C1B"/>
    <w:rsid w:val="00A65516"/>
    <w:rsid w:val="00A70DF7"/>
    <w:rsid w:val="00A71000"/>
    <w:rsid w:val="00A77BAF"/>
    <w:rsid w:val="00A81722"/>
    <w:rsid w:val="00A84650"/>
    <w:rsid w:val="00A87C68"/>
    <w:rsid w:val="00A959BF"/>
    <w:rsid w:val="00AA35D9"/>
    <w:rsid w:val="00AB2956"/>
    <w:rsid w:val="00AC4EB8"/>
    <w:rsid w:val="00AE0CBA"/>
    <w:rsid w:val="00AE78C3"/>
    <w:rsid w:val="00B043E9"/>
    <w:rsid w:val="00B211C1"/>
    <w:rsid w:val="00B21EDC"/>
    <w:rsid w:val="00B27F3E"/>
    <w:rsid w:val="00B4488D"/>
    <w:rsid w:val="00B475E0"/>
    <w:rsid w:val="00B546F1"/>
    <w:rsid w:val="00B55EAF"/>
    <w:rsid w:val="00B75EE2"/>
    <w:rsid w:val="00B8037C"/>
    <w:rsid w:val="00B81F05"/>
    <w:rsid w:val="00B827EF"/>
    <w:rsid w:val="00B97317"/>
    <w:rsid w:val="00BA14CA"/>
    <w:rsid w:val="00BA3F66"/>
    <w:rsid w:val="00BD0E2C"/>
    <w:rsid w:val="00BD1EC6"/>
    <w:rsid w:val="00BE1568"/>
    <w:rsid w:val="00BE411A"/>
    <w:rsid w:val="00BE4FAA"/>
    <w:rsid w:val="00BF7462"/>
    <w:rsid w:val="00C00CE5"/>
    <w:rsid w:val="00C076FD"/>
    <w:rsid w:val="00C13F8F"/>
    <w:rsid w:val="00C1564A"/>
    <w:rsid w:val="00C225D9"/>
    <w:rsid w:val="00C27E02"/>
    <w:rsid w:val="00C32596"/>
    <w:rsid w:val="00C36969"/>
    <w:rsid w:val="00C4304D"/>
    <w:rsid w:val="00C52C5D"/>
    <w:rsid w:val="00C55D76"/>
    <w:rsid w:val="00C6736A"/>
    <w:rsid w:val="00C811F3"/>
    <w:rsid w:val="00CA024F"/>
    <w:rsid w:val="00CB1548"/>
    <w:rsid w:val="00CB52D4"/>
    <w:rsid w:val="00CE0AA5"/>
    <w:rsid w:val="00CE2A27"/>
    <w:rsid w:val="00CF0CE8"/>
    <w:rsid w:val="00CF2363"/>
    <w:rsid w:val="00CF59DC"/>
    <w:rsid w:val="00D02C57"/>
    <w:rsid w:val="00D03D14"/>
    <w:rsid w:val="00D045D2"/>
    <w:rsid w:val="00D10749"/>
    <w:rsid w:val="00D11157"/>
    <w:rsid w:val="00D2252A"/>
    <w:rsid w:val="00D52473"/>
    <w:rsid w:val="00D5366F"/>
    <w:rsid w:val="00D70AF6"/>
    <w:rsid w:val="00D7480D"/>
    <w:rsid w:val="00D83D82"/>
    <w:rsid w:val="00D9556C"/>
    <w:rsid w:val="00DA0FD1"/>
    <w:rsid w:val="00DA7BD7"/>
    <w:rsid w:val="00DB0A86"/>
    <w:rsid w:val="00DB5E34"/>
    <w:rsid w:val="00DC1ED2"/>
    <w:rsid w:val="00DD282A"/>
    <w:rsid w:val="00DF1E04"/>
    <w:rsid w:val="00DF266E"/>
    <w:rsid w:val="00E126BA"/>
    <w:rsid w:val="00E151A3"/>
    <w:rsid w:val="00E304F1"/>
    <w:rsid w:val="00E4245E"/>
    <w:rsid w:val="00E46603"/>
    <w:rsid w:val="00E60FE1"/>
    <w:rsid w:val="00E61636"/>
    <w:rsid w:val="00E707E0"/>
    <w:rsid w:val="00E713C4"/>
    <w:rsid w:val="00E839E6"/>
    <w:rsid w:val="00E8715D"/>
    <w:rsid w:val="00E87200"/>
    <w:rsid w:val="00E950DD"/>
    <w:rsid w:val="00EA67E4"/>
    <w:rsid w:val="00EB32AE"/>
    <w:rsid w:val="00EB4116"/>
    <w:rsid w:val="00EB5BB3"/>
    <w:rsid w:val="00EF1794"/>
    <w:rsid w:val="00EF194E"/>
    <w:rsid w:val="00EF2822"/>
    <w:rsid w:val="00EF3AD8"/>
    <w:rsid w:val="00F4037E"/>
    <w:rsid w:val="00F46B3D"/>
    <w:rsid w:val="00F579EC"/>
    <w:rsid w:val="00F60561"/>
    <w:rsid w:val="00F66BFA"/>
    <w:rsid w:val="00F67366"/>
    <w:rsid w:val="00F71F04"/>
    <w:rsid w:val="00F72144"/>
    <w:rsid w:val="00F726BF"/>
    <w:rsid w:val="00F74692"/>
    <w:rsid w:val="00F74C6F"/>
    <w:rsid w:val="00FC21E8"/>
    <w:rsid w:val="00FC6020"/>
    <w:rsid w:val="00FD0F74"/>
    <w:rsid w:val="00FD7E59"/>
    <w:rsid w:val="00FE0633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E5BC"/>
  <w15:chartTrackingRefBased/>
  <w15:docId w15:val="{2C2B51F3-EBD6-4301-81AA-D8476BF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0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E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2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alvestonRedfishSeries.com" TargetMode="External"/><Relationship Id="rId5" Type="http://schemas.openxmlformats.org/officeDocument/2006/relationships/hyperlink" Target="http://www.GalvestonRedfishSer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</dc:creator>
  <cp:keywords/>
  <dc:description/>
  <cp:lastModifiedBy>Megan Bugg</cp:lastModifiedBy>
  <cp:revision>4</cp:revision>
  <cp:lastPrinted>2022-11-10T14:01:00Z</cp:lastPrinted>
  <dcterms:created xsi:type="dcterms:W3CDTF">2023-01-17T20:14:00Z</dcterms:created>
  <dcterms:modified xsi:type="dcterms:W3CDTF">2023-01-31T15:05:00Z</dcterms:modified>
</cp:coreProperties>
</file>